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3FA4" w:rsidRDefault="00843FA4" w:rsidP="00843FA4">
      <w:pPr>
        <w:rPr>
          <w:sz w:val="28"/>
          <w:szCs w:val="28"/>
        </w:rPr>
      </w:pPr>
    </w:p>
    <w:p w:rsidR="00843FA4" w:rsidRPr="00045A63" w:rsidRDefault="00843FA4" w:rsidP="00843FA4">
      <w:pPr>
        <w:jc w:val="center"/>
        <w:rPr>
          <w:noProof/>
        </w:rPr>
      </w:pPr>
      <w:r w:rsidRPr="00045A63">
        <w:rPr>
          <w:noProof/>
        </w:rPr>
        <w:drawing>
          <wp:inline distT="0" distB="0" distL="0" distR="0" wp14:anchorId="100A6127" wp14:editId="793DD0F5">
            <wp:extent cx="514350" cy="609600"/>
            <wp:effectExtent l="19050" t="0" r="0" b="0"/>
            <wp:docPr id="56315431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3FA4" w:rsidRPr="00045A63" w:rsidRDefault="00843FA4" w:rsidP="00843FA4">
      <w:pPr>
        <w:jc w:val="center"/>
        <w:rPr>
          <w:b/>
          <w:sz w:val="28"/>
          <w:szCs w:val="28"/>
        </w:rPr>
      </w:pPr>
      <w:r w:rsidRPr="00045A63">
        <w:rPr>
          <w:b/>
          <w:sz w:val="28"/>
          <w:szCs w:val="28"/>
        </w:rPr>
        <w:t>РАДЕХІВСЬКА МІСЬКА РАДА</w:t>
      </w:r>
    </w:p>
    <w:p w:rsidR="00843FA4" w:rsidRPr="00045A63" w:rsidRDefault="00843FA4" w:rsidP="00843FA4">
      <w:pPr>
        <w:jc w:val="center"/>
        <w:rPr>
          <w:b/>
          <w:sz w:val="28"/>
          <w:szCs w:val="28"/>
        </w:rPr>
      </w:pPr>
      <w:r w:rsidRPr="00045A63">
        <w:rPr>
          <w:b/>
          <w:sz w:val="28"/>
          <w:szCs w:val="28"/>
        </w:rPr>
        <w:t>ЛЬВІВСЬКОЇ ОБЛАСТІ</w:t>
      </w:r>
    </w:p>
    <w:tbl>
      <w:tblPr>
        <w:tblW w:w="10421" w:type="dxa"/>
        <w:tblBorders>
          <w:bottom w:val="thinThickSmallGap" w:sz="24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843FA4" w:rsidRPr="00045A63" w:rsidTr="00CB5CA8">
        <w:trPr>
          <w:trHeight w:val="665"/>
        </w:trPr>
        <w:tc>
          <w:tcPr>
            <w:tcW w:w="104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43FA4" w:rsidRPr="00045A63" w:rsidRDefault="00843FA4" w:rsidP="00CB5CA8">
            <w:pPr>
              <w:jc w:val="center"/>
            </w:pPr>
            <w:r w:rsidRPr="00045A63">
              <w:t xml:space="preserve">проспект Відродження  3, </w:t>
            </w:r>
            <w:proofErr w:type="spellStart"/>
            <w:r w:rsidRPr="00045A63">
              <w:t>м.Радехів</w:t>
            </w:r>
            <w:proofErr w:type="spellEnd"/>
            <w:r w:rsidRPr="00045A63">
              <w:t xml:space="preserve">, </w:t>
            </w:r>
            <w:r>
              <w:t>Шептицького</w:t>
            </w:r>
            <w:r w:rsidRPr="00045A63">
              <w:t xml:space="preserve"> району,  Львівської  області, 80200</w:t>
            </w:r>
          </w:p>
          <w:p w:rsidR="00843FA4" w:rsidRDefault="00843FA4" w:rsidP="00CB5CA8">
            <w:pPr>
              <w:ind w:left="-142" w:right="702" w:firstLine="142"/>
              <w:jc w:val="center"/>
              <w:rPr>
                <w:lang w:val="en-US"/>
              </w:rPr>
            </w:pPr>
            <w:proofErr w:type="spellStart"/>
            <w:r w:rsidRPr="00045A63">
              <w:t>тел</w:t>
            </w:r>
            <w:proofErr w:type="spellEnd"/>
            <w:r w:rsidRPr="00045A63">
              <w:t xml:space="preserve">.: </w:t>
            </w:r>
            <w:r w:rsidRPr="00D57884">
              <w:t>+380732201060, 0800201026</w:t>
            </w:r>
            <w:r w:rsidRPr="00045A63">
              <w:t xml:space="preserve"> </w:t>
            </w:r>
            <w:r>
              <w:t xml:space="preserve">, </w:t>
            </w:r>
            <w:r w:rsidRPr="00045A63">
              <w:rPr>
                <w:lang w:val="en-US"/>
              </w:rPr>
              <w:t>E</w:t>
            </w:r>
            <w:r w:rsidRPr="00045A63">
              <w:t>-</w:t>
            </w:r>
            <w:r w:rsidRPr="00045A63">
              <w:rPr>
                <w:lang w:val="en-US"/>
              </w:rPr>
              <w:t>mail</w:t>
            </w:r>
            <w:r w:rsidRPr="00045A63">
              <w:t xml:space="preserve">: </w:t>
            </w:r>
            <w:hyperlink r:id="rId5" w:history="1">
              <w:r w:rsidRPr="00045A63">
                <w:rPr>
                  <w:rStyle w:val="a4"/>
                  <w:lang w:val="en-US"/>
                </w:rPr>
                <w:t>radekhiv-miskrada@ukr.net</w:t>
              </w:r>
            </w:hyperlink>
            <w:r w:rsidRPr="00045A63">
              <w:rPr>
                <w:lang w:val="en-US"/>
              </w:rPr>
              <w:t xml:space="preserve">  </w:t>
            </w:r>
          </w:p>
          <w:p w:rsidR="00843FA4" w:rsidRPr="00A56604" w:rsidRDefault="00843FA4" w:rsidP="00CB5CA8">
            <w:pPr>
              <w:ind w:left="-142" w:right="702" w:firstLine="142"/>
              <w:jc w:val="center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Web:http</w:t>
            </w:r>
            <w:proofErr w:type="spellEnd"/>
            <w:r>
              <w:rPr>
                <w:lang w:val="en-US"/>
              </w:rPr>
              <w:t>://www</w:t>
            </w:r>
            <w:proofErr w:type="gramEnd"/>
            <w:r>
              <w:rPr>
                <w:lang w:val="en-US"/>
              </w:rPr>
              <w:t xml:space="preserve">. miskrada-radekhiv.gov.ua </w:t>
            </w:r>
            <w:r w:rsidRPr="00045A63">
              <w:t xml:space="preserve">Код ЄДРПОУ </w:t>
            </w:r>
            <w:r>
              <w:rPr>
                <w:lang w:val="en-US"/>
              </w:rPr>
              <w:t>26361149</w:t>
            </w:r>
          </w:p>
        </w:tc>
      </w:tr>
    </w:tbl>
    <w:p w:rsidR="00843FA4" w:rsidRDefault="00843FA4" w:rsidP="00843FA4">
      <w:pPr>
        <w:ind w:firstLine="284"/>
        <w:jc w:val="both"/>
        <w:rPr>
          <w:sz w:val="28"/>
          <w:szCs w:val="28"/>
        </w:rPr>
      </w:pPr>
    </w:p>
    <w:p w:rsidR="00DC06E9" w:rsidRPr="00DC06E9" w:rsidRDefault="00DC06E9" w:rsidP="00DC06E9">
      <w:pPr>
        <w:ind w:firstLine="426"/>
        <w:jc w:val="both"/>
        <w:rPr>
          <w:sz w:val="28"/>
          <w:szCs w:val="28"/>
        </w:rPr>
      </w:pPr>
      <w:r w:rsidRPr="00DC06E9">
        <w:rPr>
          <w:sz w:val="28"/>
          <w:szCs w:val="28"/>
        </w:rPr>
        <w:t xml:space="preserve">У межах Радехівської територіальної громади на </w:t>
      </w:r>
      <w:r>
        <w:rPr>
          <w:sz w:val="28"/>
          <w:szCs w:val="28"/>
        </w:rPr>
        <w:t>даний момент</w:t>
      </w:r>
      <w:bookmarkStart w:id="0" w:name="_GoBack"/>
      <w:bookmarkEnd w:id="0"/>
      <w:r w:rsidRPr="00DC06E9">
        <w:rPr>
          <w:sz w:val="28"/>
          <w:szCs w:val="28"/>
        </w:rPr>
        <w:t xml:space="preserve"> не облаштовано спеціальних місць для вигулу собак. Основною причиною є переважання житлової садибної забудови на території м. Радехів, де мешканці, як правило, мають у власному користуванні приватні подвір’я та прилеглі ділянки. У таких умовах потреба у створенні окремих зон для вигулу тварин не є актуальною, як, наприклад, у щільно забудованих багатоквартирних районах великих міст.</w:t>
      </w:r>
    </w:p>
    <w:p w:rsidR="00DC06E9" w:rsidRPr="00DC06E9" w:rsidRDefault="00DC06E9" w:rsidP="00DC06E9">
      <w:pPr>
        <w:ind w:firstLine="426"/>
        <w:jc w:val="both"/>
        <w:rPr>
          <w:sz w:val="28"/>
          <w:szCs w:val="28"/>
        </w:rPr>
      </w:pPr>
    </w:p>
    <w:p w:rsidR="00300B57" w:rsidRPr="005016A7" w:rsidRDefault="00DC06E9" w:rsidP="00DC06E9">
      <w:pPr>
        <w:ind w:firstLine="426"/>
        <w:jc w:val="both"/>
        <w:rPr>
          <w:sz w:val="28"/>
          <w:szCs w:val="28"/>
        </w:rPr>
      </w:pPr>
      <w:r w:rsidRPr="00DC06E9">
        <w:rPr>
          <w:sz w:val="28"/>
          <w:szCs w:val="28"/>
        </w:rPr>
        <w:t>Разом з тим, у разі виникнення потреби громада готова розглянути питання облаштування відповідних зон з урахуванням пропозицій мешканців, нормативних вимог та можливостей бюджету громади.</w:t>
      </w:r>
    </w:p>
    <w:sectPr w:rsidR="00300B57" w:rsidRPr="005016A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FA4"/>
    <w:rsid w:val="00300B57"/>
    <w:rsid w:val="00443CB8"/>
    <w:rsid w:val="005016A7"/>
    <w:rsid w:val="00843FA4"/>
    <w:rsid w:val="00DC0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6A42E"/>
  <w15:chartTrackingRefBased/>
  <w15:docId w15:val="{88A21EBE-B4FE-41BE-A517-EDBFDD30F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43FA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2">
    <w:name w:val="heading 2"/>
    <w:basedOn w:val="a"/>
    <w:link w:val="20"/>
    <w:uiPriority w:val="9"/>
    <w:qFormat/>
    <w:rsid w:val="005016A7"/>
    <w:pPr>
      <w:overflowPunct/>
      <w:autoSpaceDE/>
      <w:autoSpaceDN/>
      <w:adjustRightInd/>
      <w:spacing w:before="100" w:beforeAutospacing="1" w:after="100" w:afterAutospacing="1"/>
      <w:textAlignment w:val="auto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3CB8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4">
    <w:name w:val="Hyperlink"/>
    <w:uiPriority w:val="99"/>
    <w:rsid w:val="00843FA4"/>
    <w:rPr>
      <w:rFonts w:cs="Times New Roman"/>
      <w:color w:val="0563C1"/>
      <w:u w:val="single"/>
    </w:rPr>
  </w:style>
  <w:style w:type="character" w:customStyle="1" w:styleId="20">
    <w:name w:val="Заголовок 2 Знак"/>
    <w:basedOn w:val="a0"/>
    <w:link w:val="2"/>
    <w:uiPriority w:val="9"/>
    <w:rsid w:val="005016A7"/>
    <w:rPr>
      <w:rFonts w:ascii="Times New Roman" w:eastAsia="Times New Roman" w:hAnsi="Times New Roman" w:cs="Times New Roman"/>
      <w:b/>
      <w:bCs/>
      <w:sz w:val="36"/>
      <w:szCs w:val="36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19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adekhiv-miskrada@ukr.net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603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2025-07-28T07:25:00Z</dcterms:created>
  <dcterms:modified xsi:type="dcterms:W3CDTF">2025-07-28T07:25:00Z</dcterms:modified>
</cp:coreProperties>
</file>