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9847B" w14:textId="77777777" w:rsidR="00C4392C" w:rsidRPr="00B574F6" w:rsidRDefault="00C4392C" w:rsidP="00AF115D">
      <w:pPr>
        <w:ind w:left="10490"/>
        <w:rPr>
          <w:sz w:val="28"/>
          <w:szCs w:val="28"/>
        </w:rPr>
      </w:pPr>
      <w:r w:rsidRPr="00B574F6">
        <w:rPr>
          <w:sz w:val="28"/>
          <w:szCs w:val="28"/>
        </w:rPr>
        <w:t>ЗАТВЕРДЖЕНО</w:t>
      </w:r>
    </w:p>
    <w:p w14:paraId="010C14E4" w14:textId="77777777" w:rsidR="00C4392C" w:rsidRPr="00B574F6" w:rsidRDefault="00C4392C" w:rsidP="00AF115D">
      <w:pPr>
        <w:ind w:left="10490"/>
        <w:rPr>
          <w:sz w:val="28"/>
          <w:szCs w:val="28"/>
        </w:rPr>
      </w:pPr>
      <w:r w:rsidRPr="00B574F6">
        <w:rPr>
          <w:sz w:val="28"/>
          <w:szCs w:val="28"/>
        </w:rPr>
        <w:t xml:space="preserve">Рішення обласної ради </w:t>
      </w:r>
    </w:p>
    <w:p w14:paraId="478A16C4" w14:textId="77777777" w:rsidR="00C4392C" w:rsidRDefault="00C4392C" w:rsidP="00AF115D">
      <w:pPr>
        <w:ind w:left="10490"/>
        <w:rPr>
          <w:sz w:val="28"/>
          <w:szCs w:val="28"/>
        </w:rPr>
      </w:pPr>
      <w:r w:rsidRPr="00B574F6">
        <w:rPr>
          <w:sz w:val="28"/>
          <w:szCs w:val="28"/>
          <w:lang w:eastAsia="ru-RU"/>
        </w:rPr>
        <w:t>від 23.02.2021 № 67</w:t>
      </w:r>
    </w:p>
    <w:p w14:paraId="17982FEE" w14:textId="77777777" w:rsidR="00C4392C" w:rsidRDefault="00C4392C" w:rsidP="00AF115D">
      <w:pPr>
        <w:ind w:left="10490"/>
        <w:rPr>
          <w:sz w:val="28"/>
          <w:szCs w:val="28"/>
        </w:rPr>
      </w:pPr>
    </w:p>
    <w:p w14:paraId="44736A6B" w14:textId="6DCD32F3" w:rsidR="00C4392C" w:rsidRPr="00D108EA" w:rsidRDefault="00C4392C" w:rsidP="00AF115D">
      <w:pPr>
        <w:ind w:left="10490"/>
        <w:rPr>
          <w:sz w:val="28"/>
          <w:szCs w:val="28"/>
        </w:rPr>
      </w:pPr>
      <w:r w:rsidRPr="00D108EA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</w:p>
    <w:p w14:paraId="1AC6641D" w14:textId="77777777" w:rsidR="00C4392C" w:rsidRDefault="00C4392C" w:rsidP="00AF115D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у редакції </w:t>
      </w:r>
      <w:r w:rsidRPr="00391B21">
        <w:rPr>
          <w:sz w:val="28"/>
          <w:szCs w:val="28"/>
        </w:rPr>
        <w:t xml:space="preserve"> розпорядження начальника</w:t>
      </w:r>
    </w:p>
    <w:p w14:paraId="47FB6CD3" w14:textId="77777777" w:rsidR="00C4392C" w:rsidRDefault="00C4392C" w:rsidP="00AF115D">
      <w:pPr>
        <w:ind w:left="10490"/>
        <w:rPr>
          <w:sz w:val="28"/>
          <w:szCs w:val="28"/>
        </w:rPr>
      </w:pPr>
      <w:r w:rsidRPr="00391B21">
        <w:rPr>
          <w:sz w:val="28"/>
          <w:szCs w:val="28"/>
        </w:rPr>
        <w:t>обласної військової адміністрації</w:t>
      </w:r>
    </w:p>
    <w:p w14:paraId="49A0C4B9" w14:textId="3472C54E" w:rsidR="00685C07" w:rsidRPr="005A6B06" w:rsidRDefault="00C4392C" w:rsidP="00AF115D">
      <w:pPr>
        <w:pStyle w:val="2"/>
        <w:spacing w:before="0" w:beforeAutospacing="0" w:after="0" w:afterAutospacing="0" w:line="240" w:lineRule="auto"/>
        <w:ind w:left="10490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>______________</w:t>
      </w:r>
      <w:r w:rsidRPr="00391B21">
        <w:rPr>
          <w:rFonts w:ascii="Times New Roman" w:hAnsi="Times New Roman"/>
          <w:sz w:val="28"/>
          <w:szCs w:val="28"/>
        </w:rPr>
        <w:t>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</w:t>
      </w:r>
      <w:r w:rsidRPr="005A6B06">
        <w:rPr>
          <w:rFonts w:ascii="Times New Roman" w:hAnsi="Times New Roman"/>
          <w:sz w:val="28"/>
          <w:szCs w:val="28"/>
        </w:rPr>
        <w:t xml:space="preserve"> </w:t>
      </w:r>
      <w:r w:rsidR="00685C07" w:rsidRPr="005A6B06">
        <w:rPr>
          <w:rFonts w:ascii="Times New Roman" w:hAnsi="Times New Roman"/>
          <w:sz w:val="28"/>
          <w:szCs w:val="28"/>
        </w:rPr>
        <w:t xml:space="preserve">(Додаток 1 до </w:t>
      </w:r>
      <w:r w:rsidR="00065933" w:rsidRPr="005A6B06">
        <w:rPr>
          <w:rFonts w:ascii="Times New Roman" w:hAnsi="Times New Roman"/>
          <w:sz w:val="28"/>
          <w:szCs w:val="28"/>
        </w:rPr>
        <w:t>Програми</w:t>
      </w:r>
      <w:r w:rsidR="00685C07" w:rsidRPr="005A6B06">
        <w:rPr>
          <w:rFonts w:ascii="Times New Roman" w:hAnsi="Times New Roman"/>
          <w:bCs/>
          <w:sz w:val="28"/>
          <w:szCs w:val="28"/>
        </w:rPr>
        <w:t>)</w:t>
      </w:r>
    </w:p>
    <w:p w14:paraId="37A7D402" w14:textId="77777777" w:rsidR="00C74818" w:rsidRPr="00994D7D" w:rsidRDefault="00C74818" w:rsidP="00AF115D">
      <w:pPr>
        <w:pStyle w:val="1"/>
        <w:suppressAutoHyphens/>
        <w:spacing w:before="0" w:beforeAutospacing="0" w:after="0" w:afterAutospacing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94D7D">
        <w:rPr>
          <w:rFonts w:ascii="Times New Roman" w:hAnsi="Times New Roman"/>
          <w:b/>
          <w:sz w:val="28"/>
          <w:szCs w:val="28"/>
        </w:rPr>
        <w:t>Ресурсне забезпечення</w:t>
      </w:r>
    </w:p>
    <w:p w14:paraId="3C7D32A9" w14:textId="77777777" w:rsidR="00C74818" w:rsidRPr="00994D7D" w:rsidRDefault="00C74818" w:rsidP="00AF115D">
      <w:pPr>
        <w:pStyle w:val="1"/>
        <w:suppressAutoHyphens/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7D">
        <w:rPr>
          <w:rFonts w:ascii="Times New Roman" w:hAnsi="Times New Roman"/>
          <w:b/>
          <w:sz w:val="28"/>
          <w:szCs w:val="28"/>
        </w:rPr>
        <w:t>Регіональної програми сприяння розвитку інформаційного</w:t>
      </w:r>
    </w:p>
    <w:p w14:paraId="2A0D4062" w14:textId="77777777" w:rsidR="00C74818" w:rsidRPr="00994D7D" w:rsidRDefault="00C74818" w:rsidP="00AF115D">
      <w:pPr>
        <w:pStyle w:val="1"/>
        <w:suppressAutoHyphens/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7D">
        <w:rPr>
          <w:rFonts w:ascii="Times New Roman" w:hAnsi="Times New Roman"/>
          <w:b/>
          <w:sz w:val="28"/>
          <w:szCs w:val="28"/>
        </w:rPr>
        <w:t>простору та громадянського суспільства у Львівській області на 2021 – 2025 роки</w:t>
      </w:r>
    </w:p>
    <w:p w14:paraId="596BB1E9" w14:textId="77777777" w:rsidR="00C74818" w:rsidRPr="005A6B06" w:rsidRDefault="00C74818" w:rsidP="00C74818">
      <w:pPr>
        <w:pStyle w:val="1"/>
        <w:suppressAutoHyphens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0"/>
        <w:gridCol w:w="1410"/>
        <w:gridCol w:w="1410"/>
        <w:gridCol w:w="1560"/>
        <w:gridCol w:w="1717"/>
        <w:gridCol w:w="1842"/>
        <w:gridCol w:w="2506"/>
      </w:tblGrid>
      <w:tr w:rsidR="00C74818" w:rsidRPr="00994D7D" w14:paraId="7222EFF8" w14:textId="77777777" w:rsidTr="00994D7D">
        <w:tc>
          <w:tcPr>
            <w:tcW w:w="4530" w:type="dxa"/>
            <w:shd w:val="clear" w:color="auto" w:fill="FFFFFF"/>
            <w:vAlign w:val="center"/>
            <w:hideMark/>
          </w:tcPr>
          <w:p w14:paraId="13952E55" w14:textId="77777777" w:rsidR="00C74818" w:rsidRPr="00994D7D" w:rsidRDefault="00C74818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5D1F41ED" w14:textId="77777777" w:rsidR="00C74818" w:rsidRPr="00994D7D" w:rsidRDefault="00994D7D" w:rsidP="00994D7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2021 рік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13311324" w14:textId="77777777" w:rsidR="00C74818" w:rsidRPr="00994D7D" w:rsidRDefault="00994D7D" w:rsidP="00994D7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2022 рік</w:t>
            </w: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14:paraId="5CB81116" w14:textId="77777777" w:rsidR="00C74818" w:rsidRPr="00994D7D" w:rsidRDefault="00994D7D" w:rsidP="00994D7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2023 рік</w:t>
            </w:r>
          </w:p>
        </w:tc>
        <w:tc>
          <w:tcPr>
            <w:tcW w:w="1717" w:type="dxa"/>
            <w:shd w:val="clear" w:color="auto" w:fill="FFFFFF"/>
            <w:vAlign w:val="center"/>
            <w:hideMark/>
          </w:tcPr>
          <w:p w14:paraId="1C745DFF" w14:textId="77777777" w:rsidR="00C74818" w:rsidRPr="00994D7D" w:rsidRDefault="00994D7D" w:rsidP="00994D7D">
            <w:pPr>
              <w:pStyle w:val="1"/>
              <w:suppressAutoHyphens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2024 рік</w:t>
            </w:r>
          </w:p>
        </w:tc>
        <w:tc>
          <w:tcPr>
            <w:tcW w:w="1842" w:type="dxa"/>
            <w:shd w:val="clear" w:color="auto" w:fill="FFFFFF"/>
            <w:vAlign w:val="center"/>
            <w:hideMark/>
          </w:tcPr>
          <w:p w14:paraId="3746D3C8" w14:textId="77777777" w:rsidR="00C74818" w:rsidRPr="00994D7D" w:rsidRDefault="00994D7D" w:rsidP="00994D7D">
            <w:pPr>
              <w:pStyle w:val="1"/>
              <w:suppressAutoHyphens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2025 рік</w:t>
            </w:r>
          </w:p>
        </w:tc>
        <w:tc>
          <w:tcPr>
            <w:tcW w:w="2506" w:type="dxa"/>
            <w:shd w:val="clear" w:color="auto" w:fill="FFFFFF"/>
            <w:vAlign w:val="center"/>
            <w:hideMark/>
          </w:tcPr>
          <w:p w14:paraId="333778D2" w14:textId="77777777" w:rsidR="00C74818" w:rsidRPr="00994D7D" w:rsidRDefault="00C74818" w:rsidP="00994D7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Усього витрат на виконання Програми</w:t>
            </w: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br/>
            </w:r>
          </w:p>
        </w:tc>
      </w:tr>
      <w:tr w:rsidR="00C74818" w:rsidRPr="00994D7D" w14:paraId="7C52DF68" w14:textId="77777777" w:rsidTr="00AC580F">
        <w:tc>
          <w:tcPr>
            <w:tcW w:w="4530" w:type="dxa"/>
            <w:shd w:val="clear" w:color="auto" w:fill="FFFFFF"/>
            <w:vAlign w:val="center"/>
            <w:hideMark/>
          </w:tcPr>
          <w:p w14:paraId="415CFB93" w14:textId="77777777" w:rsidR="00C74818" w:rsidRPr="00994D7D" w:rsidRDefault="00994D7D" w:rsidP="00994D7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Усього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272C0142" w14:textId="77777777" w:rsidR="00C74818" w:rsidRPr="00994D7D" w:rsidRDefault="00C74818" w:rsidP="00AC580F">
            <w:pPr>
              <w:pStyle w:val="1"/>
              <w:suppressAutoHyphens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47 100,0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5E39060F" w14:textId="77777777" w:rsidR="00C74818" w:rsidRPr="00B10918" w:rsidRDefault="00B10918" w:rsidP="00AC580F">
            <w:pPr>
              <w:pStyle w:val="10"/>
              <w:autoSpaceDE w:val="0"/>
              <w:autoSpaceDN w:val="0"/>
              <w:adjustRightInd w:val="0"/>
              <w:rPr>
                <w:rFonts w:eastAsia="SimSun"/>
                <w:b/>
                <w:sz w:val="28"/>
                <w:szCs w:val="28"/>
                <w:shd w:val="clear" w:color="auto" w:fill="FFFFFF"/>
              </w:rPr>
            </w:pPr>
            <w:r w:rsidRPr="00B10918">
              <w:rPr>
                <w:rFonts w:eastAsia="SimSun"/>
                <w:b/>
                <w:sz w:val="28"/>
                <w:szCs w:val="28"/>
                <w:shd w:val="clear" w:color="auto" w:fill="FFFFFF"/>
              </w:rPr>
              <w:t>42 295,0</w:t>
            </w: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14:paraId="4CAA596C" w14:textId="77777777" w:rsidR="00C74818" w:rsidRPr="00994D7D" w:rsidRDefault="009E5F70" w:rsidP="00AC580F">
            <w:pPr>
              <w:pStyle w:val="1"/>
              <w:suppressAutoHyphens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43 703</w:t>
            </w:r>
            <w:r w:rsidR="004827C3"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1717" w:type="dxa"/>
            <w:shd w:val="clear" w:color="auto" w:fill="FFFFFF"/>
            <w:vAlign w:val="center"/>
          </w:tcPr>
          <w:p w14:paraId="3E355442" w14:textId="77777777" w:rsidR="00C74818" w:rsidRPr="00994D7D" w:rsidRDefault="0018533A" w:rsidP="00AC580F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40 6</w:t>
            </w:r>
            <w:r w:rsidR="009E5F7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00</w:t>
            </w:r>
            <w:r w:rsidR="009F42D1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EEE4185" w14:textId="065C1484" w:rsidR="00C74818" w:rsidRPr="00994D7D" w:rsidRDefault="00EA3E3E" w:rsidP="00AC580F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42</w:t>
            </w:r>
            <w:r w:rsidR="0076223D" w:rsidRPr="007622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 000,0</w:t>
            </w:r>
          </w:p>
        </w:tc>
        <w:tc>
          <w:tcPr>
            <w:tcW w:w="2506" w:type="dxa"/>
            <w:shd w:val="clear" w:color="auto" w:fill="FFFFFF"/>
            <w:vAlign w:val="center"/>
            <w:hideMark/>
          </w:tcPr>
          <w:p w14:paraId="3554411E" w14:textId="7D9DBB0E" w:rsidR="00C74818" w:rsidRPr="00AC580F" w:rsidRDefault="00EA3E3E" w:rsidP="00EA3E3E">
            <w:pPr>
              <w:jc w:val="center"/>
              <w:rPr>
                <w:b/>
                <w:sz w:val="28"/>
                <w:szCs w:val="28"/>
              </w:rPr>
            </w:pPr>
            <w:r w:rsidRPr="00EA3E3E">
              <w:rPr>
                <w:rFonts w:eastAsia="SimSun"/>
                <w:b/>
                <w:sz w:val="28"/>
                <w:szCs w:val="28"/>
                <w:shd w:val="clear" w:color="auto" w:fill="FFFFFF"/>
              </w:rPr>
              <w:t>215 698,00</w:t>
            </w:r>
          </w:p>
        </w:tc>
      </w:tr>
      <w:tr w:rsidR="00C74818" w:rsidRPr="00994D7D" w14:paraId="1320488A" w14:textId="77777777" w:rsidTr="00994D7D">
        <w:tc>
          <w:tcPr>
            <w:tcW w:w="4530" w:type="dxa"/>
            <w:shd w:val="clear" w:color="auto" w:fill="FFFFFF"/>
            <w:vAlign w:val="center"/>
            <w:hideMark/>
          </w:tcPr>
          <w:p w14:paraId="12518BE0" w14:textId="77777777" w:rsidR="00C74818" w:rsidRPr="00994D7D" w:rsidRDefault="00994D7D" w:rsidP="00994D7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тому числі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5D6FC3D9" w14:textId="77777777" w:rsidR="00C74818" w:rsidRPr="00994D7D" w:rsidRDefault="00C74818" w:rsidP="00C74818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FFFFFF"/>
            <w:vAlign w:val="center"/>
          </w:tcPr>
          <w:p w14:paraId="23B953DF" w14:textId="77777777" w:rsidR="00C74818" w:rsidRPr="00B10918" w:rsidRDefault="00C74818" w:rsidP="00C74818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17D3450A" w14:textId="77777777" w:rsidR="00C74818" w:rsidRPr="00994D7D" w:rsidRDefault="00C74818" w:rsidP="00C74818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FFFFFF"/>
          </w:tcPr>
          <w:p w14:paraId="1F0C5EDC" w14:textId="77777777" w:rsidR="00C74818" w:rsidRPr="00994D7D" w:rsidRDefault="00C74818" w:rsidP="00C74818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14:paraId="389FE9AD" w14:textId="77777777" w:rsidR="00C74818" w:rsidRPr="00994D7D" w:rsidRDefault="00C74818" w:rsidP="00994D7D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</w:p>
        </w:tc>
        <w:tc>
          <w:tcPr>
            <w:tcW w:w="2506" w:type="dxa"/>
            <w:shd w:val="clear" w:color="auto" w:fill="FFFFFF"/>
            <w:vAlign w:val="center"/>
          </w:tcPr>
          <w:p w14:paraId="69D45DD3" w14:textId="77777777" w:rsidR="00C74818" w:rsidRPr="00994D7D" w:rsidRDefault="00C74818" w:rsidP="00994D7D">
            <w:pPr>
              <w:pStyle w:val="1"/>
              <w:suppressAutoHyphens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76223D" w:rsidRPr="00994D7D" w14:paraId="713350D5" w14:textId="77777777" w:rsidTr="001D7924">
        <w:tc>
          <w:tcPr>
            <w:tcW w:w="4530" w:type="dxa"/>
            <w:shd w:val="clear" w:color="auto" w:fill="FFFFFF"/>
            <w:vAlign w:val="center"/>
            <w:hideMark/>
          </w:tcPr>
          <w:p w14:paraId="588B844A" w14:textId="77777777" w:rsidR="0076223D" w:rsidRPr="00994D7D" w:rsidRDefault="0076223D" w:rsidP="0076223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обласний бюджет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7B5EE086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b/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47 100,0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01D86620" w14:textId="77777777" w:rsidR="0076223D" w:rsidRPr="00B10918" w:rsidRDefault="0076223D" w:rsidP="0076223D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B10918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42 295,0</w:t>
            </w: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14:paraId="65D28D66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43 703</w:t>
            </w:r>
            <w:r w:rsidRPr="00994D7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717" w:type="dxa"/>
            <w:shd w:val="clear" w:color="auto" w:fill="FFFFFF"/>
            <w:vAlign w:val="center"/>
          </w:tcPr>
          <w:p w14:paraId="59876F9A" w14:textId="77777777" w:rsidR="0076223D" w:rsidRPr="00994D7D" w:rsidRDefault="0076223D" w:rsidP="0076223D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40 600,0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3BD146DB" w14:textId="1F78F9F7" w:rsidR="0076223D" w:rsidRPr="00994D7D" w:rsidRDefault="00EA3E3E" w:rsidP="0076223D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42</w:t>
            </w:r>
            <w:r w:rsidR="0076223D" w:rsidRPr="007622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 000,0</w:t>
            </w:r>
          </w:p>
        </w:tc>
        <w:tc>
          <w:tcPr>
            <w:tcW w:w="2506" w:type="dxa"/>
            <w:shd w:val="clear" w:color="auto" w:fill="FFFFFF"/>
            <w:vAlign w:val="center"/>
            <w:hideMark/>
          </w:tcPr>
          <w:p w14:paraId="66980637" w14:textId="42850B6C" w:rsidR="0076223D" w:rsidRPr="00994D7D" w:rsidRDefault="00EA3E3E" w:rsidP="0076223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EA3E3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215 698,00</w:t>
            </w:r>
          </w:p>
        </w:tc>
      </w:tr>
      <w:tr w:rsidR="0076223D" w:rsidRPr="00994D7D" w14:paraId="0EA191EF" w14:textId="77777777" w:rsidTr="00994D7D">
        <w:tc>
          <w:tcPr>
            <w:tcW w:w="4530" w:type="dxa"/>
            <w:shd w:val="clear" w:color="auto" w:fill="FFFFFF"/>
            <w:vAlign w:val="center"/>
          </w:tcPr>
          <w:p w14:paraId="58B0E7F3" w14:textId="77777777" w:rsidR="0076223D" w:rsidRPr="00994D7D" w:rsidRDefault="0076223D" w:rsidP="0076223D">
            <w:pPr>
              <w:pStyle w:val="1"/>
              <w:suppressAutoHyphens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державний бюджет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15BF36C3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0" w:type="dxa"/>
            <w:shd w:val="clear" w:color="auto" w:fill="FFFFFF"/>
            <w:vAlign w:val="center"/>
          </w:tcPr>
          <w:p w14:paraId="63A49661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3C29E247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FFFFFF"/>
          </w:tcPr>
          <w:p w14:paraId="2DDA8BDF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14:paraId="3434A7D4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506" w:type="dxa"/>
            <w:shd w:val="clear" w:color="auto" w:fill="FFFFFF"/>
            <w:vAlign w:val="center"/>
          </w:tcPr>
          <w:p w14:paraId="6317443C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223D" w:rsidRPr="00994D7D" w14:paraId="369B84F4" w14:textId="77777777" w:rsidTr="00994D7D">
        <w:tc>
          <w:tcPr>
            <w:tcW w:w="4530" w:type="dxa"/>
            <w:shd w:val="clear" w:color="auto" w:fill="FFFFFF"/>
            <w:vAlign w:val="center"/>
            <w:hideMark/>
          </w:tcPr>
          <w:p w14:paraId="67683305" w14:textId="77777777" w:rsidR="0076223D" w:rsidRPr="00994D7D" w:rsidRDefault="0076223D" w:rsidP="0076223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кошти небюджетних джерел</w:t>
            </w: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237A45AC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FFFFFF"/>
            <w:vAlign w:val="center"/>
            <w:hideMark/>
          </w:tcPr>
          <w:p w14:paraId="24CF9ED1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14:paraId="4C0C8EC4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FFFFFF"/>
          </w:tcPr>
          <w:p w14:paraId="18CDE30D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14:paraId="2D8C2824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506" w:type="dxa"/>
            <w:shd w:val="clear" w:color="auto" w:fill="FFFFFF"/>
            <w:vAlign w:val="center"/>
            <w:hideMark/>
          </w:tcPr>
          <w:p w14:paraId="74ECAC51" w14:textId="77777777" w:rsidR="0076223D" w:rsidRPr="00994D7D" w:rsidRDefault="0076223D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07486347" w14:textId="77777777" w:rsidR="00455CC4" w:rsidRPr="00994D7D" w:rsidRDefault="00455CC4" w:rsidP="00685C07">
      <w:pPr>
        <w:pStyle w:val="1"/>
        <w:suppressAutoHyphens/>
        <w:spacing w:before="0" w:beforeAutospacing="0" w:after="0" w:afterAutospacing="0" w:line="274" w:lineRule="auto"/>
        <w:jc w:val="both"/>
        <w:rPr>
          <w:rFonts w:ascii="Times New Roman" w:hAnsi="Times New Roman"/>
          <w:sz w:val="28"/>
          <w:szCs w:val="28"/>
        </w:rPr>
      </w:pPr>
    </w:p>
    <w:p w14:paraId="7F155E13" w14:textId="77777777" w:rsidR="00685C07" w:rsidRDefault="008E4BA4" w:rsidP="00455CC4">
      <w:pPr>
        <w:pStyle w:val="1"/>
        <w:suppressAutoHyphens/>
        <w:spacing w:before="0" w:beforeAutospacing="0" w:after="0" w:afterAutospacing="0" w:line="274" w:lineRule="auto"/>
        <w:ind w:left="708" w:firstLine="708"/>
        <w:jc w:val="both"/>
        <w:rPr>
          <w:rFonts w:ascii="Times New Roman" w:hAnsi="Times New Roman"/>
        </w:rPr>
      </w:pPr>
      <w:r w:rsidRPr="005A6B06">
        <w:rPr>
          <w:rFonts w:ascii="Times New Roman" w:hAnsi="Times New Roman"/>
        </w:rPr>
        <w:t>___________________________________________________________________________________________________</w:t>
      </w:r>
    </w:p>
    <w:sectPr w:rsidR="00685C07" w:rsidSect="00685C07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818"/>
    <w:rsid w:val="00065933"/>
    <w:rsid w:val="0018533A"/>
    <w:rsid w:val="003A3EDD"/>
    <w:rsid w:val="00402F36"/>
    <w:rsid w:val="004230A0"/>
    <w:rsid w:val="00455CC4"/>
    <w:rsid w:val="004827C3"/>
    <w:rsid w:val="004D50C8"/>
    <w:rsid w:val="00503C40"/>
    <w:rsid w:val="00541C71"/>
    <w:rsid w:val="00576A9F"/>
    <w:rsid w:val="00596532"/>
    <w:rsid w:val="005A6B06"/>
    <w:rsid w:val="00685C07"/>
    <w:rsid w:val="0073310D"/>
    <w:rsid w:val="0076223D"/>
    <w:rsid w:val="007C482E"/>
    <w:rsid w:val="008219E9"/>
    <w:rsid w:val="00867DEE"/>
    <w:rsid w:val="008B2E5B"/>
    <w:rsid w:val="008E4BA4"/>
    <w:rsid w:val="008F0CFB"/>
    <w:rsid w:val="00983EDF"/>
    <w:rsid w:val="00994D7D"/>
    <w:rsid w:val="009E5F70"/>
    <w:rsid w:val="009F42D1"/>
    <w:rsid w:val="00AC580F"/>
    <w:rsid w:val="00AF115D"/>
    <w:rsid w:val="00B10918"/>
    <w:rsid w:val="00B574F6"/>
    <w:rsid w:val="00BC3F5D"/>
    <w:rsid w:val="00C4392C"/>
    <w:rsid w:val="00C74818"/>
    <w:rsid w:val="00CA13ED"/>
    <w:rsid w:val="00EA3E3E"/>
    <w:rsid w:val="00EF105A"/>
    <w:rsid w:val="00F9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C4BA"/>
  <w15:chartTrackingRefBased/>
  <w15:docId w15:val="{06BA26DD-75CF-4406-870B-F580539E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C74818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table" w:customStyle="1" w:styleId="TableNormal">
    <w:name w:val="Table Normal"/>
    <w:semiHidden/>
    <w:rsid w:val="00C74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Звичайний2"/>
    <w:rsid w:val="00C74818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customStyle="1" w:styleId="10">
    <w:name w:val="Звичайний1"/>
    <w:rsid w:val="00C748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Андрій Пташник</cp:lastModifiedBy>
  <cp:revision>5</cp:revision>
  <dcterms:created xsi:type="dcterms:W3CDTF">2025-08-08T09:22:00Z</dcterms:created>
  <dcterms:modified xsi:type="dcterms:W3CDTF">2025-08-14T07:20:00Z</dcterms:modified>
</cp:coreProperties>
</file>