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E4505E" w14:textId="77777777" w:rsidR="004F41B0" w:rsidRPr="00720F72" w:rsidRDefault="004F41B0" w:rsidP="002744D1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720F72">
        <w:rPr>
          <w:rFonts w:ascii="Times New Roman" w:hAnsi="Times New Roman"/>
          <w:sz w:val="28"/>
          <w:szCs w:val="28"/>
        </w:rPr>
        <w:t>ЗАТВЕРДЖЕНО</w:t>
      </w:r>
    </w:p>
    <w:p w14:paraId="04EC0B61" w14:textId="4D33F1E9" w:rsidR="004F41B0" w:rsidRPr="00720F72" w:rsidRDefault="004F41B0" w:rsidP="002744D1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720F72">
        <w:rPr>
          <w:rFonts w:ascii="Times New Roman" w:hAnsi="Times New Roman"/>
          <w:sz w:val="28"/>
          <w:szCs w:val="28"/>
        </w:rPr>
        <w:t xml:space="preserve">Розпорядження </w:t>
      </w:r>
      <w:r w:rsidR="009C662E" w:rsidRPr="00720F72">
        <w:rPr>
          <w:rFonts w:ascii="Times New Roman" w:hAnsi="Times New Roman"/>
          <w:sz w:val="28"/>
          <w:szCs w:val="28"/>
        </w:rPr>
        <w:t>начальника</w:t>
      </w:r>
    </w:p>
    <w:p w14:paraId="6E7D4AEC" w14:textId="53E37B2B" w:rsidR="004F41B0" w:rsidRPr="00720F72" w:rsidRDefault="004F41B0" w:rsidP="002744D1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720F72">
        <w:rPr>
          <w:rFonts w:ascii="Times New Roman" w:hAnsi="Times New Roman"/>
          <w:sz w:val="28"/>
          <w:szCs w:val="28"/>
        </w:rPr>
        <w:t xml:space="preserve">обласної </w:t>
      </w:r>
      <w:r w:rsidR="009C662E" w:rsidRPr="00720F72">
        <w:rPr>
          <w:rFonts w:ascii="Times New Roman" w:hAnsi="Times New Roman"/>
          <w:sz w:val="28"/>
          <w:szCs w:val="28"/>
        </w:rPr>
        <w:t xml:space="preserve">військової </w:t>
      </w:r>
      <w:r w:rsidRPr="00720F72">
        <w:rPr>
          <w:rFonts w:ascii="Times New Roman" w:hAnsi="Times New Roman"/>
          <w:sz w:val="28"/>
          <w:szCs w:val="28"/>
        </w:rPr>
        <w:t>адміністрації</w:t>
      </w:r>
    </w:p>
    <w:p w14:paraId="2A701900" w14:textId="5818FFF5" w:rsidR="00E73ADE" w:rsidRPr="00720F72" w:rsidRDefault="004F41B0" w:rsidP="002744D1">
      <w:pPr>
        <w:tabs>
          <w:tab w:val="left" w:pos="6255"/>
        </w:tabs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20F72">
        <w:rPr>
          <w:rFonts w:ascii="Times New Roman" w:hAnsi="Times New Roman"/>
          <w:sz w:val="28"/>
          <w:szCs w:val="28"/>
        </w:rPr>
        <w:t>_________________№___________</w:t>
      </w:r>
    </w:p>
    <w:p w14:paraId="53392716" w14:textId="6A371F37" w:rsidR="00555EBD" w:rsidRDefault="00555EBD" w:rsidP="002744D1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FB563BC" w14:textId="77777777" w:rsidR="00B72C12" w:rsidRPr="00720F72" w:rsidRDefault="00B72C12" w:rsidP="002744D1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27C371B" w14:textId="4F783FEC" w:rsidR="005478F1" w:rsidRPr="00720F72" w:rsidRDefault="00746BF7" w:rsidP="002744D1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0F72">
        <w:rPr>
          <w:rFonts w:ascii="Times New Roman" w:hAnsi="Times New Roman"/>
          <w:b/>
          <w:sz w:val="28"/>
          <w:szCs w:val="28"/>
        </w:rPr>
        <w:t>АНАЛІЗ</w:t>
      </w:r>
    </w:p>
    <w:p w14:paraId="025ADDA8" w14:textId="77777777" w:rsidR="004B589E" w:rsidRPr="00720F72" w:rsidRDefault="00455C40" w:rsidP="002744D1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0F72">
        <w:rPr>
          <w:rFonts w:ascii="Times New Roman" w:hAnsi="Times New Roman"/>
          <w:b/>
          <w:sz w:val="28"/>
          <w:szCs w:val="28"/>
        </w:rPr>
        <w:t>с</w:t>
      </w:r>
      <w:r w:rsidR="00746BF7" w:rsidRPr="00720F72">
        <w:rPr>
          <w:rFonts w:ascii="Times New Roman" w:hAnsi="Times New Roman"/>
          <w:b/>
          <w:sz w:val="28"/>
          <w:szCs w:val="28"/>
        </w:rPr>
        <w:t>тану</w:t>
      </w:r>
      <w:r w:rsidRPr="00720F72">
        <w:rPr>
          <w:rFonts w:ascii="Times New Roman" w:hAnsi="Times New Roman"/>
          <w:b/>
          <w:sz w:val="28"/>
          <w:szCs w:val="28"/>
        </w:rPr>
        <w:t xml:space="preserve"> організації та ведення</w:t>
      </w:r>
      <w:r w:rsidR="00746BF7" w:rsidRPr="00720F72">
        <w:rPr>
          <w:rFonts w:ascii="Times New Roman" w:hAnsi="Times New Roman"/>
          <w:b/>
          <w:sz w:val="28"/>
          <w:szCs w:val="28"/>
        </w:rPr>
        <w:t xml:space="preserve"> військового обліку на тер</w:t>
      </w:r>
      <w:r w:rsidR="00C90717" w:rsidRPr="00720F72">
        <w:rPr>
          <w:rFonts w:ascii="Times New Roman" w:hAnsi="Times New Roman"/>
          <w:b/>
          <w:sz w:val="28"/>
          <w:szCs w:val="28"/>
        </w:rPr>
        <w:t xml:space="preserve">иторії </w:t>
      </w:r>
    </w:p>
    <w:p w14:paraId="72F61726" w14:textId="5D30F20A" w:rsidR="00746BF7" w:rsidRPr="00720F72" w:rsidRDefault="00C90717" w:rsidP="002744D1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0F72">
        <w:rPr>
          <w:rFonts w:ascii="Times New Roman" w:hAnsi="Times New Roman"/>
          <w:b/>
          <w:sz w:val="28"/>
          <w:szCs w:val="28"/>
        </w:rPr>
        <w:t xml:space="preserve">Львівської області </w:t>
      </w:r>
      <w:r w:rsidR="002F5AFA" w:rsidRPr="00720F72">
        <w:rPr>
          <w:rFonts w:ascii="Times New Roman" w:hAnsi="Times New Roman"/>
          <w:b/>
          <w:sz w:val="28"/>
          <w:szCs w:val="28"/>
        </w:rPr>
        <w:t>у 202</w:t>
      </w:r>
      <w:r w:rsidR="002744D1">
        <w:rPr>
          <w:rFonts w:ascii="Times New Roman" w:hAnsi="Times New Roman"/>
          <w:b/>
          <w:sz w:val="28"/>
          <w:szCs w:val="28"/>
        </w:rPr>
        <w:t>5</w:t>
      </w:r>
      <w:r w:rsidR="00746BF7" w:rsidRPr="00720F72">
        <w:rPr>
          <w:rFonts w:ascii="Times New Roman" w:hAnsi="Times New Roman"/>
          <w:b/>
          <w:sz w:val="28"/>
          <w:szCs w:val="28"/>
        </w:rPr>
        <w:t xml:space="preserve"> році</w:t>
      </w:r>
    </w:p>
    <w:p w14:paraId="65E2F195" w14:textId="77777777" w:rsidR="00D63CCA" w:rsidRPr="00720F72" w:rsidRDefault="00D63CCA" w:rsidP="002744D1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DE81D54" w14:textId="0117CFF9" w:rsidR="00BA5E4E" w:rsidRDefault="00BA5E4E" w:rsidP="002744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0F72">
        <w:rPr>
          <w:rFonts w:ascii="Times New Roman" w:hAnsi="Times New Roman"/>
          <w:sz w:val="28"/>
          <w:szCs w:val="28"/>
        </w:rPr>
        <w:t>Відповідно до статей 33, 38 Закону України «Про військовий обов’язок і військову службу»,</w:t>
      </w:r>
      <w:r w:rsidR="000E430D">
        <w:rPr>
          <w:rFonts w:ascii="Times New Roman" w:hAnsi="Times New Roman"/>
          <w:spacing w:val="-6"/>
          <w:sz w:val="28"/>
          <w:szCs w:val="28"/>
        </w:rPr>
        <w:t xml:space="preserve"> з</w:t>
      </w:r>
      <w:r w:rsidRPr="00720F72">
        <w:rPr>
          <w:rFonts w:ascii="Times New Roman" w:hAnsi="Times New Roman"/>
          <w:spacing w:val="-6"/>
          <w:sz w:val="28"/>
          <w:szCs w:val="28"/>
        </w:rPr>
        <w:t>аконів України «Про мобілізаційну підготовку та мобілізацію», «Про п</w:t>
      </w:r>
      <w:r w:rsidR="000E430D">
        <w:rPr>
          <w:rFonts w:ascii="Times New Roman" w:hAnsi="Times New Roman"/>
          <w:spacing w:val="-6"/>
          <w:sz w:val="28"/>
          <w:szCs w:val="28"/>
        </w:rPr>
        <w:t>равовий режим воєнного стану», п</w:t>
      </w:r>
      <w:r w:rsidRPr="00720F72">
        <w:rPr>
          <w:rFonts w:ascii="Times New Roman" w:hAnsi="Times New Roman"/>
          <w:spacing w:val="-6"/>
          <w:sz w:val="28"/>
          <w:szCs w:val="28"/>
        </w:rPr>
        <w:t xml:space="preserve">останови Кабінету Міністрів України                  від 30.12.2022 №1487 «Про затвердження порядку організації та ведення військового обліку призовників, військовозобов’язаних та </w:t>
      </w:r>
      <w:r w:rsidR="000E430D">
        <w:rPr>
          <w:rFonts w:ascii="Times New Roman" w:hAnsi="Times New Roman"/>
          <w:spacing w:val="-6"/>
          <w:sz w:val="28"/>
          <w:szCs w:val="28"/>
        </w:rPr>
        <w:t>резервістів»</w:t>
      </w:r>
      <w:r w:rsidR="00DF6188">
        <w:rPr>
          <w:rFonts w:ascii="Times New Roman" w:hAnsi="Times New Roman"/>
          <w:spacing w:val="-6"/>
          <w:sz w:val="28"/>
          <w:szCs w:val="28"/>
        </w:rPr>
        <w:t xml:space="preserve"> (зі змінами)</w:t>
      </w:r>
      <w:r w:rsidR="000E430D">
        <w:rPr>
          <w:rFonts w:ascii="Times New Roman" w:hAnsi="Times New Roman"/>
          <w:spacing w:val="-6"/>
          <w:sz w:val="28"/>
          <w:szCs w:val="28"/>
        </w:rPr>
        <w:t xml:space="preserve"> (далі – Порядок), п</w:t>
      </w:r>
      <w:r w:rsidRPr="00720F72">
        <w:rPr>
          <w:rFonts w:ascii="Times New Roman" w:hAnsi="Times New Roman"/>
          <w:spacing w:val="-6"/>
          <w:sz w:val="28"/>
          <w:szCs w:val="28"/>
        </w:rPr>
        <w:t xml:space="preserve">останови Кабінету Міністрів </w:t>
      </w:r>
      <w:r w:rsidRPr="00720F72">
        <w:rPr>
          <w:rFonts w:ascii="Times New Roman" w:hAnsi="Times New Roman"/>
          <w:sz w:val="28"/>
          <w:szCs w:val="28"/>
        </w:rPr>
        <w:t>України від 27.0</w:t>
      </w:r>
      <w:r w:rsidR="005349DC">
        <w:rPr>
          <w:rFonts w:ascii="Times New Roman" w:hAnsi="Times New Roman"/>
          <w:sz w:val="28"/>
          <w:szCs w:val="28"/>
        </w:rPr>
        <w:t>1.2023</w:t>
      </w:r>
      <w:r w:rsidRPr="00720F72">
        <w:rPr>
          <w:rFonts w:ascii="Times New Roman" w:hAnsi="Times New Roman"/>
          <w:sz w:val="28"/>
          <w:szCs w:val="28"/>
        </w:rPr>
        <w:t xml:space="preserve"> №76 «Деякі питання реалізації положень Закону України «Про мобілізаційну підготовку та мобілізацію» щодо бронювання військовозобов’язаних на період мобілізації та на воєнний час</w:t>
      </w:r>
      <w:r w:rsidR="00DF6188">
        <w:rPr>
          <w:rFonts w:ascii="Times New Roman" w:hAnsi="Times New Roman"/>
          <w:sz w:val="28"/>
          <w:szCs w:val="28"/>
        </w:rPr>
        <w:t>» (зі змінами)</w:t>
      </w:r>
      <w:r w:rsidRPr="00720F72">
        <w:rPr>
          <w:rFonts w:ascii="Times New Roman" w:hAnsi="Times New Roman"/>
          <w:sz w:val="28"/>
          <w:szCs w:val="28"/>
        </w:rPr>
        <w:t xml:space="preserve">,  розпорядження начальника обласної військової адміністрації </w:t>
      </w:r>
      <w:r w:rsidR="000E430D">
        <w:rPr>
          <w:rFonts w:ascii="Times New Roman" w:hAnsi="Times New Roman"/>
          <w:sz w:val="28"/>
          <w:szCs w:val="28"/>
        </w:rPr>
        <w:t xml:space="preserve"> </w:t>
      </w:r>
      <w:r w:rsidRPr="00720F72">
        <w:rPr>
          <w:rFonts w:ascii="Times New Roman" w:hAnsi="Times New Roman"/>
          <w:sz w:val="28"/>
          <w:szCs w:val="28"/>
        </w:rPr>
        <w:t xml:space="preserve">від </w:t>
      </w:r>
      <w:r w:rsidR="00DF6188">
        <w:rPr>
          <w:rFonts w:ascii="Times New Roman" w:hAnsi="Times New Roman"/>
          <w:sz w:val="28"/>
          <w:szCs w:val="28"/>
        </w:rPr>
        <w:t>28</w:t>
      </w:r>
      <w:r w:rsidRPr="00720F72">
        <w:rPr>
          <w:rFonts w:ascii="Times New Roman" w:hAnsi="Times New Roman"/>
          <w:sz w:val="28"/>
          <w:szCs w:val="28"/>
        </w:rPr>
        <w:t>.01</w:t>
      </w:r>
      <w:r w:rsidR="00DF6188">
        <w:rPr>
          <w:rFonts w:ascii="Times New Roman" w:hAnsi="Times New Roman"/>
          <w:sz w:val="28"/>
          <w:szCs w:val="28"/>
        </w:rPr>
        <w:t>.2025 № 75/0/5-25</w:t>
      </w:r>
      <w:r w:rsidRPr="00720F72">
        <w:rPr>
          <w:rFonts w:ascii="Times New Roman" w:hAnsi="Times New Roman"/>
          <w:sz w:val="28"/>
          <w:szCs w:val="28"/>
        </w:rPr>
        <w:t>ВА «Про стан військового обліку на тер</w:t>
      </w:r>
      <w:r w:rsidR="00DF6188">
        <w:rPr>
          <w:rFonts w:ascii="Times New Roman" w:hAnsi="Times New Roman"/>
          <w:sz w:val="28"/>
          <w:szCs w:val="28"/>
        </w:rPr>
        <w:t>иторії Львівської області у 2024 році та завдання на 2025</w:t>
      </w:r>
      <w:r w:rsidRPr="00720F72">
        <w:rPr>
          <w:rFonts w:ascii="Times New Roman" w:hAnsi="Times New Roman"/>
          <w:sz w:val="28"/>
          <w:szCs w:val="28"/>
        </w:rPr>
        <w:t xml:space="preserve"> рік», з метою покращення стану організації та ведення військового об</w:t>
      </w:r>
      <w:r w:rsidR="00DF6188">
        <w:rPr>
          <w:rFonts w:ascii="Times New Roman" w:hAnsi="Times New Roman"/>
          <w:sz w:val="28"/>
          <w:szCs w:val="28"/>
        </w:rPr>
        <w:t>ліку на території області у 2025</w:t>
      </w:r>
      <w:r w:rsidRPr="00720F72">
        <w:rPr>
          <w:rFonts w:ascii="Times New Roman" w:hAnsi="Times New Roman"/>
          <w:sz w:val="28"/>
          <w:szCs w:val="28"/>
        </w:rPr>
        <w:t xml:space="preserve"> році обласна та районні військові адміністрації, керівники органів місцевого самоврядування, підприємств, установ, організацій спільно з територіальними центрами комплектування та соціальної підтримки провели комплекс заходів.</w:t>
      </w:r>
    </w:p>
    <w:p w14:paraId="13D6BCCD" w14:textId="2C405570" w:rsidR="00A9563A" w:rsidRPr="00720F72" w:rsidRDefault="00DF6188" w:rsidP="002744D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Протягом 2025</w:t>
      </w:r>
      <w:r w:rsidR="00A9563A">
        <w:rPr>
          <w:rFonts w:ascii="Times New Roman" w:hAnsi="Times New Roman"/>
          <w:sz w:val="28"/>
          <w:szCs w:val="28"/>
        </w:rPr>
        <w:t xml:space="preserve"> року обласною комісією проведено </w:t>
      </w:r>
      <w:r w:rsidR="0029108A" w:rsidRPr="00B52B0B">
        <w:rPr>
          <w:rFonts w:ascii="Times New Roman" w:hAnsi="Times New Roman"/>
          <w:color w:val="000000" w:themeColor="text1"/>
          <w:sz w:val="28"/>
          <w:szCs w:val="28"/>
        </w:rPr>
        <w:t>58</w:t>
      </w:r>
      <w:r w:rsidR="000525FF">
        <w:rPr>
          <w:rFonts w:ascii="Times New Roman" w:hAnsi="Times New Roman"/>
          <w:sz w:val="28"/>
          <w:szCs w:val="28"/>
        </w:rPr>
        <w:t xml:space="preserve"> перевірок</w:t>
      </w:r>
      <w:r w:rsidR="00A9563A">
        <w:rPr>
          <w:rFonts w:ascii="Times New Roman" w:hAnsi="Times New Roman"/>
          <w:sz w:val="28"/>
          <w:szCs w:val="28"/>
        </w:rPr>
        <w:t xml:space="preserve"> підприємств, установ та організацій на території Львівської області з питань стану ведення військового обліку</w:t>
      </w:r>
      <w:r w:rsidR="00A9563A" w:rsidRPr="00D1010F">
        <w:rPr>
          <w:rFonts w:ascii="Times New Roman" w:hAnsi="Times New Roman"/>
          <w:bCs/>
          <w:sz w:val="28"/>
          <w:szCs w:val="28"/>
        </w:rPr>
        <w:t>.</w:t>
      </w:r>
    </w:p>
    <w:p w14:paraId="2CBA0C76" w14:textId="70F0D721" w:rsidR="00BA5E4E" w:rsidRPr="00720F72" w:rsidRDefault="00BA5E4E" w:rsidP="002744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0F72">
        <w:rPr>
          <w:rFonts w:ascii="Times New Roman" w:hAnsi="Times New Roman"/>
          <w:sz w:val="28"/>
          <w:szCs w:val="28"/>
        </w:rPr>
        <w:t>Комісії районних територіальних центрів комплектування та соціальної підтримки спільно з районними військовими</w:t>
      </w:r>
      <w:r w:rsidR="00E546AB" w:rsidRPr="00720F72">
        <w:rPr>
          <w:rFonts w:ascii="Times New Roman" w:hAnsi="Times New Roman"/>
          <w:sz w:val="28"/>
          <w:szCs w:val="28"/>
        </w:rPr>
        <w:t xml:space="preserve"> адміністраціями</w:t>
      </w:r>
      <w:r w:rsidR="00DF6188">
        <w:rPr>
          <w:rFonts w:ascii="Times New Roman" w:hAnsi="Times New Roman"/>
          <w:sz w:val="28"/>
          <w:szCs w:val="28"/>
        </w:rPr>
        <w:t xml:space="preserve"> області протягом 2025 року провели 756</w:t>
      </w:r>
      <w:r w:rsidRPr="00720F72">
        <w:rPr>
          <w:rFonts w:ascii="Times New Roman" w:hAnsi="Times New Roman"/>
          <w:sz w:val="28"/>
          <w:szCs w:val="28"/>
        </w:rPr>
        <w:t xml:space="preserve"> перевірок підприємств, установ та організацій області з пи</w:t>
      </w:r>
      <w:r w:rsidR="000E430D">
        <w:rPr>
          <w:rFonts w:ascii="Times New Roman" w:hAnsi="Times New Roman"/>
          <w:sz w:val="28"/>
          <w:szCs w:val="28"/>
        </w:rPr>
        <w:t>тань ведення військового обліку</w:t>
      </w:r>
      <w:r w:rsidRPr="00720F72">
        <w:rPr>
          <w:rFonts w:ascii="Times New Roman" w:hAnsi="Times New Roman"/>
          <w:sz w:val="28"/>
          <w:szCs w:val="28"/>
        </w:rPr>
        <w:t>. Основною метою цих заходів було надання практичної допомоги керівникам та особам відповідальним за ведення військового обліку в організації роботи з ведення військового обліку, приведення його у відповідність до вимог Порядку.</w:t>
      </w:r>
    </w:p>
    <w:p w14:paraId="787CE8C0" w14:textId="4FA224FF" w:rsidR="00BA5E4E" w:rsidRPr="00720F72" w:rsidRDefault="00DF6188" w:rsidP="002744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Протягом 2025</w:t>
      </w:r>
      <w:r w:rsidR="005C48B4" w:rsidRPr="00720F72">
        <w:rPr>
          <w:rFonts w:ascii="Times New Roman" w:hAnsi="Times New Roman"/>
          <w:sz w:val="28"/>
          <w:szCs w:val="28"/>
        </w:rPr>
        <w:t xml:space="preserve"> року </w:t>
      </w:r>
      <w:r w:rsidR="00BA5E4E" w:rsidRPr="00720F72">
        <w:rPr>
          <w:rFonts w:ascii="Times New Roman" w:hAnsi="Times New Roman"/>
          <w:sz w:val="28"/>
          <w:szCs w:val="28"/>
        </w:rPr>
        <w:t xml:space="preserve">складено </w:t>
      </w:r>
      <w:r>
        <w:rPr>
          <w:rFonts w:ascii="Times New Roman" w:hAnsi="Times New Roman"/>
          <w:sz w:val="28"/>
          <w:szCs w:val="28"/>
        </w:rPr>
        <w:t>25527</w:t>
      </w:r>
      <w:r w:rsidR="00E546AB" w:rsidRPr="00720F72">
        <w:rPr>
          <w:rFonts w:ascii="Times New Roman" w:hAnsi="Times New Roman"/>
          <w:sz w:val="28"/>
          <w:szCs w:val="28"/>
        </w:rPr>
        <w:t xml:space="preserve"> </w:t>
      </w:r>
      <w:r w:rsidR="00BA5E4E" w:rsidRPr="00720F72">
        <w:rPr>
          <w:rFonts w:ascii="Times New Roman" w:hAnsi="Times New Roman"/>
          <w:sz w:val="28"/>
          <w:szCs w:val="28"/>
        </w:rPr>
        <w:t>адмін</w:t>
      </w:r>
      <w:r w:rsidR="005E4633">
        <w:rPr>
          <w:rFonts w:ascii="Times New Roman" w:hAnsi="Times New Roman"/>
          <w:sz w:val="28"/>
          <w:szCs w:val="28"/>
        </w:rPr>
        <w:t xml:space="preserve">істративних </w:t>
      </w:r>
      <w:r w:rsidR="00BA5E4E" w:rsidRPr="00720F72">
        <w:rPr>
          <w:rFonts w:ascii="Times New Roman" w:hAnsi="Times New Roman"/>
          <w:sz w:val="28"/>
          <w:szCs w:val="28"/>
        </w:rPr>
        <w:t>протоколів на військовозобов’язаних</w:t>
      </w:r>
      <w:r w:rsidR="005E4633">
        <w:rPr>
          <w:rFonts w:ascii="Times New Roman" w:hAnsi="Times New Roman"/>
          <w:sz w:val="28"/>
          <w:szCs w:val="28"/>
        </w:rPr>
        <w:t xml:space="preserve"> та керівників підприємств, установ, організацій</w:t>
      </w:r>
      <w:r w:rsidR="0071509F">
        <w:rPr>
          <w:rFonts w:ascii="Times New Roman" w:hAnsi="Times New Roman"/>
          <w:sz w:val="28"/>
          <w:szCs w:val="28"/>
        </w:rPr>
        <w:t>, за статтями 210, 210¹</w:t>
      </w:r>
      <w:r w:rsidR="00BA5E4E" w:rsidRPr="00720F72">
        <w:rPr>
          <w:rFonts w:ascii="Times New Roman" w:hAnsi="Times New Roman"/>
          <w:sz w:val="28"/>
          <w:szCs w:val="28"/>
        </w:rPr>
        <w:t>, 211 К</w:t>
      </w:r>
      <w:r w:rsidR="005E4633">
        <w:rPr>
          <w:rFonts w:ascii="Times New Roman" w:hAnsi="Times New Roman"/>
          <w:sz w:val="28"/>
          <w:szCs w:val="28"/>
        </w:rPr>
        <w:t>одексу України про адміністративні порушення.</w:t>
      </w:r>
    </w:p>
    <w:p w14:paraId="0D602744" w14:textId="77777777" w:rsidR="00BA5E4E" w:rsidRPr="00720F72" w:rsidRDefault="00BA5E4E" w:rsidP="002744D1">
      <w:pPr>
        <w:spacing w:after="0" w:line="240" w:lineRule="auto"/>
        <w:ind w:firstLine="567"/>
        <w:jc w:val="both"/>
        <w:rPr>
          <w:rStyle w:val="2"/>
          <w:rFonts w:eastAsia="Calibri"/>
          <w:color w:val="auto"/>
        </w:rPr>
      </w:pPr>
      <w:r w:rsidRPr="00720F72">
        <w:rPr>
          <w:rFonts w:ascii="Times New Roman" w:hAnsi="Times New Roman"/>
          <w:sz w:val="28"/>
          <w:szCs w:val="28"/>
        </w:rPr>
        <w:t>Загальними недоліками, виявленими під час перевірок, були:</w:t>
      </w:r>
      <w:r w:rsidRPr="00720F72">
        <w:rPr>
          <w:rStyle w:val="2"/>
          <w:rFonts w:eastAsia="Calibri"/>
          <w:color w:val="auto"/>
        </w:rPr>
        <w:t xml:space="preserve"> </w:t>
      </w:r>
    </w:p>
    <w:p w14:paraId="59A15AD5" w14:textId="77777777" w:rsidR="000676CF" w:rsidRDefault="000676CF" w:rsidP="002744D1">
      <w:pPr>
        <w:pStyle w:val="a9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676CF">
        <w:rPr>
          <w:rFonts w:ascii="Times New Roman" w:hAnsi="Times New Roman"/>
          <w:sz w:val="28"/>
          <w:szCs w:val="28"/>
        </w:rPr>
        <w:t xml:space="preserve">несвоєчасне повідомлення районних територіальних центрів комплектування та соціальної підтримки про зміни облікових даних військовозобов'язаних; </w:t>
      </w:r>
    </w:p>
    <w:p w14:paraId="3CADA463" w14:textId="3020438B" w:rsidR="000676CF" w:rsidRDefault="005E4633" w:rsidP="002744D1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відомості до списків</w:t>
      </w:r>
      <w:r w:rsidR="000676CF" w:rsidRPr="000676CF">
        <w:rPr>
          <w:rFonts w:ascii="Times New Roman" w:hAnsi="Times New Roman"/>
          <w:sz w:val="28"/>
          <w:szCs w:val="28"/>
        </w:rPr>
        <w:t xml:space="preserve"> персонального військового обліку внесені з не дотриманням вимог переліку інформації, яка зазначається в облікових записах </w:t>
      </w:r>
      <w:r w:rsidR="000676CF" w:rsidRPr="000676CF">
        <w:rPr>
          <w:rFonts w:ascii="Times New Roman" w:hAnsi="Times New Roman"/>
          <w:sz w:val="28"/>
          <w:szCs w:val="28"/>
        </w:rPr>
        <w:lastRenderedPageBreak/>
        <w:t>списків п</w:t>
      </w:r>
      <w:r w:rsidR="002744D1">
        <w:rPr>
          <w:rFonts w:ascii="Times New Roman" w:hAnsi="Times New Roman"/>
          <w:sz w:val="28"/>
          <w:szCs w:val="28"/>
        </w:rPr>
        <w:t>ерсонального військового обліку</w:t>
      </w:r>
      <w:r w:rsidR="000676CF" w:rsidRPr="000676CF">
        <w:rPr>
          <w:rFonts w:ascii="Times New Roman" w:hAnsi="Times New Roman"/>
          <w:sz w:val="28"/>
          <w:szCs w:val="28"/>
        </w:rPr>
        <w:t xml:space="preserve"> призовників, військовозобов'язаних та резервістів; </w:t>
      </w:r>
    </w:p>
    <w:p w14:paraId="3CB816E8" w14:textId="2D086667" w:rsidR="000676CF" w:rsidRDefault="005E4633" w:rsidP="002744D1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зазначені</w:t>
      </w:r>
      <w:r w:rsidR="000676CF" w:rsidRPr="000676CF">
        <w:rPr>
          <w:rFonts w:ascii="Times New Roman" w:hAnsi="Times New Roman"/>
          <w:sz w:val="28"/>
          <w:szCs w:val="28"/>
        </w:rPr>
        <w:t xml:space="preserve"> в списках персонального військового обліку </w:t>
      </w:r>
      <w:r w:rsidR="00D7644C" w:rsidRPr="000676CF">
        <w:rPr>
          <w:rFonts w:ascii="Times New Roman" w:hAnsi="Times New Roman"/>
          <w:sz w:val="28"/>
          <w:szCs w:val="28"/>
        </w:rPr>
        <w:t>військово-облікові</w:t>
      </w:r>
      <w:r w:rsidR="0071509F">
        <w:rPr>
          <w:rFonts w:ascii="Times New Roman" w:hAnsi="Times New Roman"/>
          <w:sz w:val="28"/>
          <w:szCs w:val="28"/>
        </w:rPr>
        <w:t xml:space="preserve"> спеціальності</w:t>
      </w:r>
      <w:r w:rsidR="000676CF" w:rsidRPr="000676CF">
        <w:rPr>
          <w:rFonts w:ascii="Times New Roman" w:hAnsi="Times New Roman"/>
          <w:sz w:val="28"/>
          <w:szCs w:val="28"/>
        </w:rPr>
        <w:t xml:space="preserve"> не </w:t>
      </w:r>
      <w:r>
        <w:rPr>
          <w:rFonts w:ascii="Times New Roman" w:hAnsi="Times New Roman"/>
          <w:sz w:val="28"/>
          <w:szCs w:val="28"/>
        </w:rPr>
        <w:t>відповідають визначеним</w:t>
      </w:r>
      <w:r w:rsidR="000676CF" w:rsidRPr="000676CF">
        <w:rPr>
          <w:rFonts w:ascii="Times New Roman" w:hAnsi="Times New Roman"/>
          <w:sz w:val="28"/>
          <w:szCs w:val="28"/>
        </w:rPr>
        <w:t xml:space="preserve"> Переліком військово-облікових спеціальностей осіб офіцерського складу, затвердженого наказ</w:t>
      </w:r>
      <w:r>
        <w:rPr>
          <w:rFonts w:ascii="Times New Roman" w:hAnsi="Times New Roman"/>
          <w:sz w:val="28"/>
          <w:szCs w:val="28"/>
        </w:rPr>
        <w:t>ом Міністерства оборони України</w:t>
      </w:r>
      <w:r w:rsidR="002744D1">
        <w:rPr>
          <w:rFonts w:ascii="Times New Roman" w:hAnsi="Times New Roman"/>
          <w:sz w:val="28"/>
          <w:szCs w:val="28"/>
        </w:rPr>
        <w:t xml:space="preserve"> </w:t>
      </w:r>
      <w:r w:rsidR="000676CF" w:rsidRPr="000676CF">
        <w:rPr>
          <w:rFonts w:ascii="Times New Roman" w:hAnsi="Times New Roman"/>
          <w:sz w:val="28"/>
          <w:szCs w:val="28"/>
        </w:rPr>
        <w:t xml:space="preserve">від 01.08.2023 № 444, та Переліком військово-облікових спеціальностей і штатних посад рядового, сержантського та старшинського складу і тарифних переліків посад вищезазначених військовослужбовців, затвердженого наказом Міністерства оборони України від 07.09.2020 № 317; </w:t>
      </w:r>
    </w:p>
    <w:p w14:paraId="64FF845B" w14:textId="3128499F" w:rsidR="000676CF" w:rsidRDefault="005E4633" w:rsidP="002744D1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відсутність звіря</w:t>
      </w:r>
      <w:r w:rsidR="000676CF" w:rsidRPr="000676CF">
        <w:rPr>
          <w:rFonts w:ascii="Times New Roman" w:hAnsi="Times New Roman"/>
          <w:sz w:val="28"/>
          <w:szCs w:val="28"/>
        </w:rPr>
        <w:t xml:space="preserve">ння облікових даних списків персонального військового обліку з обліковими даними відповідних районних (міських) територіальних центрів комплектування та соціальної підтримки) у 2025 році; </w:t>
      </w:r>
    </w:p>
    <w:p w14:paraId="53D5B38E" w14:textId="65EEA4B2" w:rsidR="000676CF" w:rsidRDefault="000676CF" w:rsidP="002744D1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676CF">
        <w:rPr>
          <w:rFonts w:ascii="Times New Roman" w:hAnsi="Times New Roman"/>
          <w:sz w:val="28"/>
          <w:szCs w:val="28"/>
        </w:rPr>
        <w:t>не сформована номенклатура з питань військового обліку, а відповідна документація не зареєстрована (вимога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</w:t>
      </w:r>
      <w:r w:rsidR="00F26277">
        <w:rPr>
          <w:rFonts w:ascii="Times New Roman" w:hAnsi="Times New Roman"/>
          <w:sz w:val="28"/>
          <w:szCs w:val="28"/>
        </w:rPr>
        <w:t xml:space="preserve"> і</w:t>
      </w:r>
      <w:r w:rsidRPr="000676CF">
        <w:rPr>
          <w:rFonts w:ascii="Times New Roman" w:hAnsi="Times New Roman"/>
          <w:sz w:val="28"/>
          <w:szCs w:val="28"/>
        </w:rPr>
        <w:t xml:space="preserve"> організаціях, затверджених наказом Міністерства</w:t>
      </w:r>
      <w:r w:rsidR="002744D1">
        <w:rPr>
          <w:rFonts w:ascii="Times New Roman" w:hAnsi="Times New Roman"/>
          <w:sz w:val="28"/>
          <w:szCs w:val="28"/>
        </w:rPr>
        <w:t xml:space="preserve"> юстиції України від 18.06.2015 </w:t>
      </w:r>
      <w:r w:rsidRPr="000676CF">
        <w:rPr>
          <w:rFonts w:ascii="Times New Roman" w:hAnsi="Times New Roman"/>
          <w:sz w:val="28"/>
          <w:szCs w:val="28"/>
        </w:rPr>
        <w:t>№ 1000/5 (зі змінами) та переліку типових документів, що створюються під час діяльності держаних органів та органів місцевого самоврядування, інших юридичних осіб, із зазначенням строків збер</w:t>
      </w:r>
      <w:r w:rsidR="00F26277">
        <w:rPr>
          <w:rFonts w:ascii="Times New Roman" w:hAnsi="Times New Roman"/>
          <w:sz w:val="28"/>
          <w:szCs w:val="28"/>
        </w:rPr>
        <w:t>ігання документів затвердженого</w:t>
      </w:r>
      <w:r w:rsidRPr="000676CF">
        <w:rPr>
          <w:rFonts w:ascii="Times New Roman" w:hAnsi="Times New Roman"/>
          <w:sz w:val="28"/>
          <w:szCs w:val="28"/>
        </w:rPr>
        <w:t xml:space="preserve"> наказом Міністерства юстиції України від 12.04.2012 № 578/5.); </w:t>
      </w:r>
    </w:p>
    <w:p w14:paraId="1246A3C7" w14:textId="150CD09C" w:rsidR="002744D1" w:rsidRPr="00753E7F" w:rsidRDefault="00F26277" w:rsidP="002744D1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2627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0676CF" w:rsidRPr="005E463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676CF" w:rsidRPr="00753E7F">
        <w:rPr>
          <w:rFonts w:ascii="Times New Roman" w:hAnsi="Times New Roman"/>
          <w:sz w:val="28"/>
          <w:szCs w:val="28"/>
        </w:rPr>
        <w:t xml:space="preserve">накази </w:t>
      </w:r>
      <w:r>
        <w:rPr>
          <w:rFonts w:ascii="Times New Roman" w:hAnsi="Times New Roman"/>
          <w:sz w:val="28"/>
          <w:szCs w:val="28"/>
        </w:rPr>
        <w:t>про</w:t>
      </w:r>
      <w:r w:rsidR="00753E7F" w:rsidRPr="00753E7F">
        <w:rPr>
          <w:rFonts w:ascii="Times New Roman" w:hAnsi="Times New Roman"/>
          <w:sz w:val="28"/>
          <w:szCs w:val="28"/>
        </w:rPr>
        <w:t xml:space="preserve"> призначення відповідальної особи за ведення військового обліку </w:t>
      </w:r>
      <w:r w:rsidR="000676CF" w:rsidRPr="00753E7F">
        <w:rPr>
          <w:rFonts w:ascii="Times New Roman" w:hAnsi="Times New Roman"/>
          <w:sz w:val="28"/>
          <w:szCs w:val="28"/>
        </w:rPr>
        <w:t xml:space="preserve">та </w:t>
      </w:r>
      <w:r w:rsidR="00753E7F" w:rsidRPr="00753E7F">
        <w:rPr>
          <w:rFonts w:ascii="Times New Roman" w:hAnsi="Times New Roman"/>
          <w:sz w:val="28"/>
          <w:szCs w:val="28"/>
        </w:rPr>
        <w:t xml:space="preserve">Посадові інструкції </w:t>
      </w:r>
      <w:r w:rsidR="000676CF" w:rsidRPr="00753E7F">
        <w:rPr>
          <w:rFonts w:ascii="Times New Roman" w:hAnsi="Times New Roman"/>
          <w:sz w:val="28"/>
          <w:szCs w:val="28"/>
        </w:rPr>
        <w:t xml:space="preserve">потребують оновлення </w:t>
      </w:r>
      <w:r w:rsidR="00753E7F" w:rsidRPr="00753E7F">
        <w:rPr>
          <w:rFonts w:ascii="Times New Roman" w:hAnsi="Times New Roman"/>
          <w:sz w:val="28"/>
          <w:szCs w:val="28"/>
        </w:rPr>
        <w:t>відповідно до вимог Порядку (</w:t>
      </w:r>
      <w:r w:rsidR="000676CF" w:rsidRPr="00753E7F">
        <w:rPr>
          <w:rFonts w:ascii="Times New Roman" w:hAnsi="Times New Roman"/>
          <w:sz w:val="28"/>
          <w:szCs w:val="28"/>
        </w:rPr>
        <w:t>не вказан</w:t>
      </w:r>
      <w:r w:rsidR="00753E7F" w:rsidRPr="00753E7F">
        <w:rPr>
          <w:rFonts w:ascii="Times New Roman" w:hAnsi="Times New Roman"/>
          <w:sz w:val="28"/>
          <w:szCs w:val="28"/>
        </w:rPr>
        <w:t>о відповідальну особу на час відсутності основного працівника з ведення військового обліку);</w:t>
      </w:r>
      <w:r w:rsidR="000676CF" w:rsidRPr="00753E7F">
        <w:rPr>
          <w:rFonts w:ascii="Times New Roman" w:hAnsi="Times New Roman"/>
          <w:sz w:val="28"/>
          <w:szCs w:val="28"/>
        </w:rPr>
        <w:t xml:space="preserve"> </w:t>
      </w:r>
    </w:p>
    <w:p w14:paraId="3E2A0D7D" w14:textId="2F53B02C" w:rsidR="000676CF" w:rsidRDefault="002744D1" w:rsidP="002744D1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676CF" w:rsidRPr="000676CF">
        <w:rPr>
          <w:rFonts w:ascii="Times New Roman" w:hAnsi="Times New Roman"/>
          <w:sz w:val="28"/>
          <w:szCs w:val="28"/>
        </w:rPr>
        <w:t xml:space="preserve">інформація щодо прийняття на роботу (навчання), звільнення (відрахування) не вноситься у п'ятиденний строк до списків персонального військового обліку та </w:t>
      </w:r>
      <w:r w:rsidR="005E4633">
        <w:rPr>
          <w:rFonts w:ascii="Times New Roman" w:hAnsi="Times New Roman"/>
          <w:sz w:val="28"/>
          <w:szCs w:val="28"/>
        </w:rPr>
        <w:t xml:space="preserve">у </w:t>
      </w:r>
      <w:r w:rsidR="000676CF" w:rsidRPr="000676CF">
        <w:rPr>
          <w:rFonts w:ascii="Times New Roman" w:hAnsi="Times New Roman"/>
          <w:sz w:val="28"/>
          <w:szCs w:val="28"/>
        </w:rPr>
        <w:t xml:space="preserve">відомості оперативного обліку призовників, військовозобов'язаних та резервістів </w:t>
      </w:r>
      <w:r w:rsidR="005E4633">
        <w:rPr>
          <w:rFonts w:ascii="Times New Roman" w:hAnsi="Times New Roman"/>
          <w:sz w:val="28"/>
          <w:szCs w:val="28"/>
        </w:rPr>
        <w:t>відповідно до Порядку;</w:t>
      </w:r>
    </w:p>
    <w:p w14:paraId="67F05A6F" w14:textId="5A70B6EF" w:rsidR="002744D1" w:rsidRDefault="000676CF" w:rsidP="002744D1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676CF">
        <w:rPr>
          <w:rFonts w:ascii="Times New Roman" w:hAnsi="Times New Roman"/>
          <w:sz w:val="28"/>
          <w:szCs w:val="28"/>
        </w:rPr>
        <w:t>- списки персонального військов</w:t>
      </w:r>
      <w:r w:rsidR="00F26277">
        <w:rPr>
          <w:rFonts w:ascii="Times New Roman" w:hAnsi="Times New Roman"/>
          <w:sz w:val="28"/>
          <w:szCs w:val="28"/>
        </w:rPr>
        <w:t>ого обліку потребують приведення</w:t>
      </w:r>
      <w:r w:rsidRPr="000676CF">
        <w:rPr>
          <w:rFonts w:ascii="Times New Roman" w:hAnsi="Times New Roman"/>
          <w:sz w:val="28"/>
          <w:szCs w:val="28"/>
        </w:rPr>
        <w:t xml:space="preserve"> до вимог Порядку; </w:t>
      </w:r>
    </w:p>
    <w:p w14:paraId="4A20DD64" w14:textId="742410F7" w:rsidR="000676CF" w:rsidRDefault="002744D1" w:rsidP="002744D1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676CF" w:rsidRPr="000676CF">
        <w:rPr>
          <w:rFonts w:ascii="Times New Roman" w:hAnsi="Times New Roman"/>
          <w:sz w:val="28"/>
          <w:szCs w:val="28"/>
        </w:rPr>
        <w:t xml:space="preserve">не здійснюється контроль відповідальними особами з ведення військового обліку </w:t>
      </w:r>
      <w:r w:rsidR="00F26277">
        <w:rPr>
          <w:rFonts w:ascii="Times New Roman" w:hAnsi="Times New Roman"/>
          <w:sz w:val="28"/>
          <w:szCs w:val="28"/>
        </w:rPr>
        <w:t>за</w:t>
      </w:r>
      <w:r w:rsidR="000676CF" w:rsidRPr="000676CF">
        <w:rPr>
          <w:rFonts w:ascii="Times New Roman" w:hAnsi="Times New Roman"/>
          <w:sz w:val="28"/>
          <w:szCs w:val="28"/>
        </w:rPr>
        <w:t xml:space="preserve"> виконанням призовниками, військовозобов'язаними та резервістами Правил військового обліку та не проводиться відповідна роз'яснювальна робота; </w:t>
      </w:r>
    </w:p>
    <w:p w14:paraId="059C0021" w14:textId="058E2001" w:rsidR="00753E7F" w:rsidRDefault="000676CF" w:rsidP="002744D1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676CF">
        <w:rPr>
          <w:rFonts w:ascii="Times New Roman" w:hAnsi="Times New Roman"/>
          <w:sz w:val="28"/>
          <w:szCs w:val="28"/>
        </w:rPr>
        <w:t xml:space="preserve">- звіряння даних списків персонального військового обліку призовників, </w:t>
      </w:r>
      <w:r w:rsidR="0076645C">
        <w:rPr>
          <w:rFonts w:ascii="Times New Roman" w:hAnsi="Times New Roman"/>
          <w:sz w:val="28"/>
          <w:szCs w:val="28"/>
        </w:rPr>
        <w:t>військовозобов'язаних та</w:t>
      </w:r>
      <w:r w:rsidRPr="000676CF">
        <w:rPr>
          <w:rFonts w:ascii="Times New Roman" w:hAnsi="Times New Roman"/>
          <w:sz w:val="28"/>
          <w:szCs w:val="28"/>
        </w:rPr>
        <w:t xml:space="preserve"> резервістів окремими підприємствами, установами, організаціями</w:t>
      </w:r>
      <w:r w:rsidR="00753E7F">
        <w:rPr>
          <w:rFonts w:ascii="Times New Roman" w:hAnsi="Times New Roman"/>
          <w:sz w:val="28"/>
          <w:szCs w:val="28"/>
        </w:rPr>
        <w:t xml:space="preserve"> </w:t>
      </w:r>
      <w:r w:rsidRPr="000676CF">
        <w:rPr>
          <w:rFonts w:ascii="Times New Roman" w:hAnsi="Times New Roman"/>
          <w:sz w:val="28"/>
          <w:szCs w:val="28"/>
        </w:rPr>
        <w:t xml:space="preserve"> </w:t>
      </w:r>
      <w:r w:rsidR="00753E7F" w:rsidRPr="000676CF">
        <w:rPr>
          <w:rFonts w:ascii="Times New Roman" w:hAnsi="Times New Roman"/>
          <w:sz w:val="28"/>
          <w:szCs w:val="28"/>
        </w:rPr>
        <w:t>з обліковими даними відповідних РТЦК та СП</w:t>
      </w:r>
      <w:r w:rsidR="0040783B">
        <w:rPr>
          <w:rFonts w:ascii="Times New Roman" w:hAnsi="Times New Roman"/>
          <w:sz w:val="28"/>
          <w:szCs w:val="28"/>
        </w:rPr>
        <w:t>,</w:t>
      </w:r>
      <w:r w:rsidR="00753E7F" w:rsidRPr="000676CF">
        <w:rPr>
          <w:rFonts w:ascii="Times New Roman" w:hAnsi="Times New Roman"/>
          <w:sz w:val="28"/>
          <w:szCs w:val="28"/>
        </w:rPr>
        <w:t xml:space="preserve"> на території відповідальності яких вони знаходяться</w:t>
      </w:r>
      <w:r w:rsidR="0076645C">
        <w:rPr>
          <w:rFonts w:ascii="Times New Roman" w:hAnsi="Times New Roman"/>
          <w:sz w:val="28"/>
          <w:szCs w:val="28"/>
        </w:rPr>
        <w:t xml:space="preserve"> не відповідають вимогам Порядку</w:t>
      </w:r>
      <w:r w:rsidR="00753E7F" w:rsidRPr="000676CF">
        <w:rPr>
          <w:rFonts w:ascii="Times New Roman" w:hAnsi="Times New Roman"/>
          <w:sz w:val="28"/>
          <w:szCs w:val="28"/>
        </w:rPr>
        <w:t xml:space="preserve">; </w:t>
      </w:r>
    </w:p>
    <w:p w14:paraId="58BC9C9B" w14:textId="0B30A1A6" w:rsidR="000676CF" w:rsidRDefault="0076645C" w:rsidP="002744D1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676CF">
        <w:rPr>
          <w:rFonts w:ascii="Times New Roman" w:hAnsi="Times New Roman"/>
          <w:sz w:val="28"/>
          <w:szCs w:val="28"/>
        </w:rPr>
        <w:t xml:space="preserve">звіряння даних </w:t>
      </w:r>
      <w:r w:rsidR="000676CF" w:rsidRPr="000676CF">
        <w:rPr>
          <w:rFonts w:ascii="Times New Roman" w:hAnsi="Times New Roman"/>
          <w:sz w:val="28"/>
          <w:szCs w:val="28"/>
        </w:rPr>
        <w:t xml:space="preserve">карток первинного обліку окремими </w:t>
      </w:r>
      <w:r>
        <w:rPr>
          <w:rFonts w:ascii="Times New Roman" w:hAnsi="Times New Roman"/>
          <w:sz w:val="28"/>
          <w:szCs w:val="28"/>
        </w:rPr>
        <w:t xml:space="preserve">органами місцевого самоврядування </w:t>
      </w:r>
      <w:r w:rsidR="00753E7F" w:rsidRPr="000676CF">
        <w:rPr>
          <w:rFonts w:ascii="Times New Roman" w:hAnsi="Times New Roman"/>
          <w:sz w:val="28"/>
          <w:szCs w:val="28"/>
        </w:rPr>
        <w:t>з обліковими даними відповідних РТЦК та СП</w:t>
      </w:r>
      <w:r w:rsidR="0040783B">
        <w:rPr>
          <w:rFonts w:ascii="Times New Roman" w:hAnsi="Times New Roman"/>
          <w:sz w:val="28"/>
          <w:szCs w:val="28"/>
        </w:rPr>
        <w:t>,</w:t>
      </w:r>
      <w:r w:rsidR="00753E7F" w:rsidRPr="000676CF">
        <w:rPr>
          <w:rFonts w:ascii="Times New Roman" w:hAnsi="Times New Roman"/>
          <w:sz w:val="28"/>
          <w:szCs w:val="28"/>
        </w:rPr>
        <w:t xml:space="preserve"> на території відповідальності яких вони знаходяться</w:t>
      </w:r>
      <w:r w:rsidRPr="007664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 відповідають вимогам Порядку;</w:t>
      </w:r>
    </w:p>
    <w:p w14:paraId="558CE597" w14:textId="77777777" w:rsidR="002744D1" w:rsidRDefault="000676CF" w:rsidP="002744D1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676CF">
        <w:rPr>
          <w:rFonts w:ascii="Times New Roman" w:hAnsi="Times New Roman"/>
          <w:sz w:val="28"/>
          <w:szCs w:val="28"/>
        </w:rPr>
        <w:t xml:space="preserve">- ведення військового обліку покладалося на працівників не з числа управління персоналом; </w:t>
      </w:r>
    </w:p>
    <w:p w14:paraId="030FCCEC" w14:textId="63825E7D" w:rsidR="000676CF" w:rsidRDefault="000676CF" w:rsidP="002744D1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676CF">
        <w:rPr>
          <w:rFonts w:ascii="Times New Roman" w:hAnsi="Times New Roman"/>
          <w:sz w:val="28"/>
          <w:szCs w:val="28"/>
        </w:rPr>
        <w:lastRenderedPageBreak/>
        <w:t xml:space="preserve"> - </w:t>
      </w:r>
      <w:r w:rsidR="0076645C">
        <w:rPr>
          <w:rFonts w:ascii="Times New Roman" w:hAnsi="Times New Roman"/>
          <w:sz w:val="28"/>
          <w:szCs w:val="28"/>
        </w:rPr>
        <w:t xml:space="preserve">в журналі обліку результатів перевірки стану військового обліку, звіряння їх облікових даних з РТЦК та СП </w:t>
      </w:r>
      <w:r w:rsidR="0076645C" w:rsidRPr="000676CF">
        <w:rPr>
          <w:rFonts w:ascii="Times New Roman" w:hAnsi="Times New Roman"/>
          <w:sz w:val="28"/>
          <w:szCs w:val="28"/>
        </w:rPr>
        <w:t>(додаток 9 до Порядку)</w:t>
      </w:r>
      <w:r w:rsidR="00F26277">
        <w:rPr>
          <w:rFonts w:ascii="Times New Roman" w:hAnsi="Times New Roman"/>
          <w:sz w:val="28"/>
          <w:szCs w:val="28"/>
        </w:rPr>
        <w:t>,</w:t>
      </w:r>
      <w:r w:rsidR="0076645C" w:rsidRPr="000676CF">
        <w:rPr>
          <w:rFonts w:ascii="Times New Roman" w:hAnsi="Times New Roman"/>
          <w:sz w:val="28"/>
          <w:szCs w:val="28"/>
        </w:rPr>
        <w:t xml:space="preserve"> </w:t>
      </w:r>
      <w:r w:rsidRPr="000676CF">
        <w:rPr>
          <w:rFonts w:ascii="Times New Roman" w:hAnsi="Times New Roman"/>
          <w:sz w:val="28"/>
          <w:szCs w:val="28"/>
        </w:rPr>
        <w:t xml:space="preserve">записи стосовно прийнятого рішення керівника не здійснюються; </w:t>
      </w:r>
    </w:p>
    <w:p w14:paraId="1F7E696C" w14:textId="626BB2C7" w:rsidR="000676CF" w:rsidRDefault="000676CF" w:rsidP="002744D1">
      <w:pPr>
        <w:pStyle w:val="a9"/>
        <w:spacing w:after="0" w:line="240" w:lineRule="auto"/>
        <w:ind w:left="0" w:firstLine="567"/>
        <w:jc w:val="both"/>
      </w:pPr>
      <w:r w:rsidRPr="000676CF">
        <w:rPr>
          <w:rFonts w:ascii="Times New Roman" w:hAnsi="Times New Roman"/>
          <w:sz w:val="28"/>
          <w:szCs w:val="28"/>
        </w:rPr>
        <w:t>- територіальні громади району не виявляють громадян, які проживають у них на території та не перебувають на первинному обліку, не направляють їх до територіального центру комплектування та соціальної підтримки для отримання військово-облікових документів і взяття на військовий облік;</w:t>
      </w:r>
      <w:r>
        <w:t xml:space="preserve"> </w:t>
      </w:r>
    </w:p>
    <w:p w14:paraId="7D583C72" w14:textId="0DB1983C" w:rsidR="002744D1" w:rsidRDefault="002744D1" w:rsidP="002744D1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744D1">
        <w:rPr>
          <w:rFonts w:ascii="Times New Roman" w:hAnsi="Times New Roman"/>
          <w:sz w:val="28"/>
          <w:szCs w:val="28"/>
        </w:rPr>
        <w:t xml:space="preserve">- розпорядження районних територіальних центрів комплектування </w:t>
      </w:r>
      <w:r w:rsidR="003E642F">
        <w:rPr>
          <w:rFonts w:ascii="Times New Roman" w:hAnsi="Times New Roman"/>
          <w:sz w:val="28"/>
          <w:szCs w:val="28"/>
        </w:rPr>
        <w:t xml:space="preserve">                          </w:t>
      </w:r>
      <w:r w:rsidRPr="002744D1">
        <w:rPr>
          <w:rFonts w:ascii="Times New Roman" w:hAnsi="Times New Roman"/>
          <w:sz w:val="28"/>
          <w:szCs w:val="28"/>
        </w:rPr>
        <w:t xml:space="preserve">та соціальної підтримки </w:t>
      </w:r>
      <w:r w:rsidR="0076645C">
        <w:rPr>
          <w:rFonts w:ascii="Times New Roman" w:hAnsi="Times New Roman"/>
          <w:sz w:val="28"/>
          <w:szCs w:val="28"/>
        </w:rPr>
        <w:t>про виклик</w:t>
      </w:r>
      <w:r w:rsidRPr="002744D1">
        <w:rPr>
          <w:rFonts w:ascii="Times New Roman" w:hAnsi="Times New Roman"/>
          <w:sz w:val="28"/>
          <w:szCs w:val="28"/>
        </w:rPr>
        <w:t xml:space="preserve"> (оповіщення) призовників, військовозобов'язаних та резервістів</w:t>
      </w:r>
      <w:r w:rsidR="0076645C">
        <w:rPr>
          <w:rFonts w:ascii="Times New Roman" w:hAnsi="Times New Roman"/>
          <w:sz w:val="28"/>
          <w:szCs w:val="28"/>
        </w:rPr>
        <w:t xml:space="preserve"> підприємств, установ, організацій</w:t>
      </w:r>
      <w:r w:rsidRPr="002744D1">
        <w:rPr>
          <w:rFonts w:ascii="Times New Roman" w:hAnsi="Times New Roman"/>
          <w:sz w:val="28"/>
          <w:szCs w:val="28"/>
        </w:rPr>
        <w:t xml:space="preserve">  </w:t>
      </w:r>
      <w:r w:rsidR="0076645C">
        <w:rPr>
          <w:rFonts w:ascii="Times New Roman" w:hAnsi="Times New Roman"/>
          <w:sz w:val="28"/>
          <w:szCs w:val="28"/>
        </w:rPr>
        <w:t xml:space="preserve">виконуються </w:t>
      </w:r>
      <w:r w:rsidRPr="002744D1">
        <w:rPr>
          <w:rFonts w:ascii="Times New Roman" w:hAnsi="Times New Roman"/>
          <w:sz w:val="28"/>
          <w:szCs w:val="28"/>
        </w:rPr>
        <w:t xml:space="preserve"> не в повному обсязі; </w:t>
      </w:r>
    </w:p>
    <w:p w14:paraId="58B65E26" w14:textId="05B0B816" w:rsidR="002744D1" w:rsidRPr="002744D1" w:rsidRDefault="002744D1" w:rsidP="002744D1">
      <w:pPr>
        <w:pStyle w:val="a9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44C28">
        <w:rPr>
          <w:rFonts w:ascii="Times New Roman" w:hAnsi="Times New Roman"/>
          <w:sz w:val="28"/>
          <w:szCs w:val="28"/>
        </w:rPr>
        <w:t>не проводиться звіряння о</w:t>
      </w:r>
      <w:r w:rsidRPr="002744D1">
        <w:rPr>
          <w:rFonts w:ascii="Times New Roman" w:hAnsi="Times New Roman"/>
          <w:sz w:val="28"/>
          <w:szCs w:val="28"/>
        </w:rPr>
        <w:t xml:space="preserve">блікових даних </w:t>
      </w:r>
      <w:r w:rsidR="00044C28">
        <w:rPr>
          <w:rFonts w:ascii="Times New Roman" w:hAnsi="Times New Roman"/>
          <w:sz w:val="28"/>
          <w:szCs w:val="28"/>
        </w:rPr>
        <w:t xml:space="preserve">карток первинного обліку призовників, </w:t>
      </w:r>
      <w:r w:rsidRPr="002744D1">
        <w:rPr>
          <w:rFonts w:ascii="Times New Roman" w:hAnsi="Times New Roman"/>
          <w:sz w:val="28"/>
          <w:szCs w:val="28"/>
        </w:rPr>
        <w:t xml:space="preserve">військовозобов'язаних </w:t>
      </w:r>
      <w:r w:rsidR="00044C28">
        <w:rPr>
          <w:rFonts w:ascii="Times New Roman" w:hAnsi="Times New Roman"/>
          <w:sz w:val="28"/>
          <w:szCs w:val="28"/>
        </w:rPr>
        <w:t xml:space="preserve">та резервістів у виконавчих органах </w:t>
      </w:r>
      <w:r w:rsidR="00F26277">
        <w:rPr>
          <w:rFonts w:ascii="Times New Roman" w:hAnsi="Times New Roman"/>
          <w:sz w:val="28"/>
          <w:szCs w:val="28"/>
        </w:rPr>
        <w:t>сільських, селищних, міських рад</w:t>
      </w:r>
      <w:r w:rsidR="00044C28">
        <w:rPr>
          <w:rFonts w:ascii="Times New Roman" w:hAnsi="Times New Roman"/>
          <w:sz w:val="28"/>
          <w:szCs w:val="28"/>
        </w:rPr>
        <w:t xml:space="preserve"> з</w:t>
      </w:r>
      <w:r w:rsidRPr="002744D1">
        <w:rPr>
          <w:rFonts w:ascii="Times New Roman" w:hAnsi="Times New Roman"/>
          <w:sz w:val="28"/>
          <w:szCs w:val="28"/>
        </w:rPr>
        <w:t xml:space="preserve"> обліковими даними</w:t>
      </w:r>
      <w:r w:rsidR="00044C28">
        <w:rPr>
          <w:rFonts w:ascii="Times New Roman" w:hAnsi="Times New Roman"/>
          <w:sz w:val="28"/>
          <w:szCs w:val="28"/>
        </w:rPr>
        <w:t xml:space="preserve">, що містяться у списках </w:t>
      </w:r>
      <w:r w:rsidRPr="002744D1">
        <w:rPr>
          <w:rFonts w:ascii="Times New Roman" w:hAnsi="Times New Roman"/>
          <w:sz w:val="28"/>
          <w:szCs w:val="28"/>
        </w:rPr>
        <w:t>персонального військового обліку</w:t>
      </w:r>
      <w:r w:rsidR="00044C28" w:rsidRPr="00044C28">
        <w:rPr>
          <w:rFonts w:ascii="Times New Roman" w:hAnsi="Times New Roman"/>
          <w:sz w:val="28"/>
          <w:szCs w:val="28"/>
        </w:rPr>
        <w:t xml:space="preserve"> </w:t>
      </w:r>
      <w:r w:rsidR="00044C28">
        <w:rPr>
          <w:rFonts w:ascii="Times New Roman" w:hAnsi="Times New Roman"/>
          <w:sz w:val="28"/>
          <w:szCs w:val="28"/>
        </w:rPr>
        <w:t xml:space="preserve">призовників, </w:t>
      </w:r>
      <w:r w:rsidR="00044C28" w:rsidRPr="002744D1">
        <w:rPr>
          <w:rFonts w:ascii="Times New Roman" w:hAnsi="Times New Roman"/>
          <w:sz w:val="28"/>
          <w:szCs w:val="28"/>
        </w:rPr>
        <w:t xml:space="preserve">військовозобов'язаних </w:t>
      </w:r>
      <w:r w:rsidR="00044C28">
        <w:rPr>
          <w:rFonts w:ascii="Times New Roman" w:hAnsi="Times New Roman"/>
          <w:sz w:val="28"/>
          <w:szCs w:val="28"/>
        </w:rPr>
        <w:t>та резервістів підприємств, установ, організацій на території адміністративно-територіальної одиниці, яка обслуговується виконавчим органом сільської, селищної або міської ради</w:t>
      </w:r>
      <w:r w:rsidRPr="002744D1">
        <w:rPr>
          <w:rFonts w:ascii="Times New Roman" w:hAnsi="Times New Roman"/>
          <w:sz w:val="28"/>
          <w:szCs w:val="28"/>
        </w:rPr>
        <w:t>.</w:t>
      </w:r>
    </w:p>
    <w:p w14:paraId="6254753D" w14:textId="3E1DFCF7" w:rsidR="00AF0F54" w:rsidRPr="000676CF" w:rsidRDefault="00AF0F54" w:rsidP="002744D1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676CF">
        <w:rPr>
          <w:rFonts w:ascii="Times New Roman" w:hAnsi="Times New Roman"/>
          <w:sz w:val="28"/>
          <w:szCs w:val="28"/>
        </w:rPr>
        <w:t xml:space="preserve">Загалом стан організації та ведення військового обліку на об’єктах перевірки відповідає вимогам </w:t>
      </w:r>
      <w:r w:rsidRPr="000676CF">
        <w:rPr>
          <w:rFonts w:ascii="Times New Roman" w:hAnsi="Times New Roman"/>
          <w:bCs/>
          <w:sz w:val="28"/>
          <w:szCs w:val="28"/>
        </w:rPr>
        <w:t xml:space="preserve">законів України, інших нормативно-правових актів. Посадові особи </w:t>
      </w:r>
      <w:r w:rsidRPr="000676CF">
        <w:rPr>
          <w:rFonts w:ascii="Times New Roman" w:hAnsi="Times New Roman"/>
          <w:sz w:val="28"/>
          <w:szCs w:val="28"/>
        </w:rPr>
        <w:t>районних державних адміністрацій</w:t>
      </w:r>
      <w:r w:rsidRPr="000676CF">
        <w:rPr>
          <w:rFonts w:ascii="Times New Roman" w:hAnsi="Times New Roman"/>
          <w:bCs/>
          <w:sz w:val="28"/>
          <w:szCs w:val="28"/>
        </w:rPr>
        <w:t xml:space="preserve">, органів місцевого самоврядування, підприємств, установ, організацій, які підлягали перевірці, </w:t>
      </w:r>
      <w:r w:rsidRPr="000676CF">
        <w:rPr>
          <w:rFonts w:ascii="Times New Roman" w:hAnsi="Times New Roman"/>
          <w:sz w:val="28"/>
          <w:szCs w:val="28"/>
        </w:rPr>
        <w:t xml:space="preserve">вжили заходів для підвищення якості стану організації та ведення військового обліку військовозобов’язаних на підпорядкованих територіях. </w:t>
      </w:r>
    </w:p>
    <w:p w14:paraId="32C02C98" w14:textId="77777777" w:rsidR="002B6149" w:rsidRPr="00393532" w:rsidRDefault="002B6149" w:rsidP="002744D1">
      <w:pPr>
        <w:spacing w:after="0" w:line="240" w:lineRule="auto"/>
        <w:ind w:firstLine="567"/>
        <w:jc w:val="both"/>
        <w:rPr>
          <w:rStyle w:val="2"/>
          <w:rFonts w:eastAsia="Calibri"/>
          <w:color w:val="auto"/>
        </w:rPr>
      </w:pPr>
      <w:r>
        <w:rPr>
          <w:rStyle w:val="2"/>
          <w:rFonts w:eastAsia="Calibri"/>
          <w:color w:val="auto"/>
        </w:rPr>
        <w:t>Упродовж</w:t>
      </w:r>
      <w:r w:rsidRPr="00393532">
        <w:rPr>
          <w:rStyle w:val="2"/>
          <w:rFonts w:eastAsia="Calibri"/>
          <w:color w:val="auto"/>
        </w:rPr>
        <w:t xml:space="preserve"> року проводилась робота щодо бронювання військовозобов</w:t>
      </w:r>
      <w:r>
        <w:rPr>
          <w:rStyle w:val="2"/>
          <w:rFonts w:eastAsia="Calibri"/>
          <w:color w:val="auto"/>
        </w:rPr>
        <w:t>’</w:t>
      </w:r>
      <w:r w:rsidRPr="00393532">
        <w:rPr>
          <w:rStyle w:val="2"/>
          <w:rFonts w:eastAsia="Calibri"/>
          <w:color w:val="auto"/>
        </w:rPr>
        <w:t>язаних працівників за органами державної влади, іншими державними органами, органами місцевого самоврядування, підприємствами, установами і організаціями на період мобілізації та на воєнний час. Випадків незаконного бронювання не виявлено.</w:t>
      </w:r>
    </w:p>
    <w:p w14:paraId="3DE4D106" w14:textId="2202F762" w:rsidR="00A9563A" w:rsidRDefault="00A9563A" w:rsidP="002744D1">
      <w:pPr>
        <w:spacing w:after="0" w:line="240" w:lineRule="auto"/>
        <w:ind w:firstLine="567"/>
        <w:jc w:val="both"/>
        <w:rPr>
          <w:rStyle w:val="2"/>
          <w:rFonts w:eastAsia="Calibri"/>
          <w:color w:val="auto"/>
        </w:rPr>
      </w:pPr>
      <w:r w:rsidRPr="002B6149">
        <w:rPr>
          <w:rStyle w:val="2"/>
          <w:rFonts w:eastAsia="Calibri"/>
          <w:color w:val="auto"/>
        </w:rPr>
        <w:t>Загальним недоліком в організації бронювання військовозобов’язаних є оформлення бронювання без проведення звіряння</w:t>
      </w:r>
      <w:r w:rsidR="000E430D" w:rsidRPr="002B6149">
        <w:rPr>
          <w:rStyle w:val="2"/>
          <w:rFonts w:eastAsia="Calibri"/>
          <w:color w:val="auto"/>
        </w:rPr>
        <w:t xml:space="preserve"> </w:t>
      </w:r>
      <w:r w:rsidR="000E430D" w:rsidRPr="002B6149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даних списків персонального військового обліку призовників, військовозобов’язаних та резервістів, які працюють в державних органах, органах місцевого самоврядування, на підприємствах, в установах та організаціях, з обліковими даними документів районних (міських) територіальних центрів комплектування та соціальної підтримки, органів СБУ, відповідних підрозділів розвідувальних органів</w:t>
      </w:r>
      <w:r w:rsidR="00B72C12" w:rsidRPr="002B6149">
        <w:rPr>
          <w:rStyle w:val="2"/>
          <w:rFonts w:eastAsia="Calibri"/>
          <w:color w:val="auto"/>
        </w:rPr>
        <w:t>.</w:t>
      </w:r>
    </w:p>
    <w:p w14:paraId="66D91D07" w14:textId="51880131" w:rsidR="002744D1" w:rsidRPr="002744D1" w:rsidRDefault="002744D1" w:rsidP="002744D1">
      <w:pPr>
        <w:spacing w:after="0" w:line="240" w:lineRule="auto"/>
        <w:ind w:firstLine="567"/>
        <w:jc w:val="both"/>
        <w:rPr>
          <w:rStyle w:val="2"/>
          <w:rFonts w:eastAsia="Calibri"/>
          <w:color w:val="auto"/>
        </w:rPr>
      </w:pPr>
      <w:r w:rsidRPr="002744D1">
        <w:rPr>
          <w:rFonts w:ascii="Times New Roman" w:hAnsi="Times New Roman"/>
          <w:sz w:val="28"/>
          <w:szCs w:val="28"/>
        </w:rPr>
        <w:t xml:space="preserve">Проведено два </w:t>
      </w:r>
      <w:proofErr w:type="spellStart"/>
      <w:r w:rsidRPr="002744D1">
        <w:rPr>
          <w:rFonts w:ascii="Times New Roman" w:hAnsi="Times New Roman"/>
          <w:sz w:val="28"/>
          <w:szCs w:val="28"/>
        </w:rPr>
        <w:t>інструкторсько</w:t>
      </w:r>
      <w:proofErr w:type="spellEnd"/>
      <w:r w:rsidRPr="002744D1">
        <w:rPr>
          <w:rFonts w:ascii="Times New Roman" w:hAnsi="Times New Roman"/>
          <w:sz w:val="28"/>
          <w:szCs w:val="28"/>
        </w:rPr>
        <w:t xml:space="preserve">-методичні заняття для відповідальних за ведення військового обліку на підприємствах, установах та організаціях та органах місцевого самоврядування </w:t>
      </w:r>
      <w:r w:rsidR="00044C28">
        <w:rPr>
          <w:rFonts w:ascii="Times New Roman" w:hAnsi="Times New Roman"/>
          <w:sz w:val="28"/>
          <w:szCs w:val="28"/>
        </w:rPr>
        <w:t xml:space="preserve">м. </w:t>
      </w:r>
      <w:r w:rsidRPr="002744D1">
        <w:rPr>
          <w:rFonts w:ascii="Times New Roman" w:hAnsi="Times New Roman"/>
          <w:sz w:val="28"/>
          <w:szCs w:val="28"/>
        </w:rPr>
        <w:t xml:space="preserve">Львова та області. Проведення таких занять спрямоване на  підвищення </w:t>
      </w:r>
      <w:r w:rsidR="00F26277">
        <w:rPr>
          <w:rFonts w:ascii="Times New Roman" w:hAnsi="Times New Roman"/>
          <w:sz w:val="28"/>
          <w:szCs w:val="28"/>
        </w:rPr>
        <w:t>рівня знань з військового</w:t>
      </w:r>
      <w:r w:rsidR="00044C28">
        <w:rPr>
          <w:rFonts w:ascii="Times New Roman" w:hAnsi="Times New Roman"/>
          <w:sz w:val="28"/>
          <w:szCs w:val="28"/>
        </w:rPr>
        <w:t xml:space="preserve"> обліку</w:t>
      </w:r>
      <w:r w:rsidRPr="002744D1">
        <w:rPr>
          <w:rFonts w:ascii="Times New Roman" w:hAnsi="Times New Roman"/>
          <w:sz w:val="28"/>
          <w:szCs w:val="28"/>
        </w:rPr>
        <w:t xml:space="preserve"> відповідальних осіб за </w:t>
      </w:r>
      <w:r w:rsidR="00044C28">
        <w:rPr>
          <w:rFonts w:ascii="Times New Roman" w:hAnsi="Times New Roman"/>
          <w:sz w:val="28"/>
          <w:szCs w:val="28"/>
        </w:rPr>
        <w:t>ведення військового</w:t>
      </w:r>
      <w:r w:rsidRPr="002744D1">
        <w:rPr>
          <w:rFonts w:ascii="Times New Roman" w:hAnsi="Times New Roman"/>
          <w:sz w:val="28"/>
          <w:szCs w:val="28"/>
        </w:rPr>
        <w:t xml:space="preserve"> облік</w:t>
      </w:r>
      <w:r w:rsidR="00044C28">
        <w:rPr>
          <w:rFonts w:ascii="Times New Roman" w:hAnsi="Times New Roman"/>
          <w:sz w:val="28"/>
          <w:szCs w:val="28"/>
        </w:rPr>
        <w:t>у</w:t>
      </w:r>
      <w:r w:rsidRPr="002744D1">
        <w:rPr>
          <w:rFonts w:ascii="Times New Roman" w:hAnsi="Times New Roman"/>
          <w:sz w:val="28"/>
          <w:szCs w:val="28"/>
        </w:rPr>
        <w:t xml:space="preserve">. </w:t>
      </w:r>
    </w:p>
    <w:p w14:paraId="0111D5FF" w14:textId="539D6D6B" w:rsidR="00BA5E4E" w:rsidRPr="00720F72" w:rsidRDefault="00BA5E4E" w:rsidP="002744D1">
      <w:pPr>
        <w:spacing w:after="0" w:line="240" w:lineRule="auto"/>
        <w:ind w:firstLine="567"/>
        <w:jc w:val="both"/>
        <w:rPr>
          <w:rStyle w:val="20"/>
          <w:rFonts w:ascii="Times New Roman" w:hAnsi="Times New Roman" w:cs="Times New Roman"/>
          <w:sz w:val="28"/>
          <w:szCs w:val="28"/>
        </w:rPr>
      </w:pPr>
      <w:r w:rsidRPr="00720F72">
        <w:rPr>
          <w:rFonts w:ascii="Times New Roman" w:hAnsi="Times New Roman"/>
          <w:sz w:val="28"/>
          <w:szCs w:val="28"/>
        </w:rPr>
        <w:t xml:space="preserve">З метою покращення стану військового обліку на території області та приведення його у відповідність до вимог керівних документів </w:t>
      </w:r>
      <w:r w:rsidRPr="00720F72">
        <w:rPr>
          <w:rFonts w:ascii="Times New Roman" w:hAnsi="Times New Roman"/>
          <w:bCs/>
          <w:sz w:val="28"/>
          <w:szCs w:val="28"/>
        </w:rPr>
        <w:t xml:space="preserve">районним державним адміністраціям спільно з </w:t>
      </w:r>
      <w:r w:rsidRPr="00720F72">
        <w:rPr>
          <w:rStyle w:val="20"/>
          <w:rFonts w:ascii="Times New Roman" w:hAnsi="Times New Roman" w:cs="Times New Roman"/>
          <w:sz w:val="28"/>
          <w:szCs w:val="28"/>
        </w:rPr>
        <w:t xml:space="preserve">територіальними центрами комплектування </w:t>
      </w:r>
      <w:r w:rsidRPr="00720F72">
        <w:rPr>
          <w:rStyle w:val="20"/>
          <w:rFonts w:ascii="Times New Roman" w:hAnsi="Times New Roman" w:cs="Times New Roman"/>
          <w:sz w:val="28"/>
          <w:szCs w:val="28"/>
        </w:rPr>
        <w:lastRenderedPageBreak/>
        <w:t xml:space="preserve">та соціальної підтримки потрібно розробити та затвердити заходи щодо організації та покращення </w:t>
      </w:r>
      <w:r w:rsidR="002744D1">
        <w:rPr>
          <w:rStyle w:val="20"/>
          <w:rFonts w:ascii="Times New Roman" w:hAnsi="Times New Roman" w:cs="Times New Roman"/>
          <w:sz w:val="28"/>
          <w:szCs w:val="28"/>
        </w:rPr>
        <w:t>стану військового обліку на 2026</w:t>
      </w:r>
      <w:r w:rsidRPr="00720F72">
        <w:rPr>
          <w:rStyle w:val="20"/>
          <w:rFonts w:ascii="Times New Roman" w:hAnsi="Times New Roman" w:cs="Times New Roman"/>
          <w:sz w:val="28"/>
          <w:szCs w:val="28"/>
        </w:rPr>
        <w:t xml:space="preserve"> рік і забезпечити належний контроль за виконанням цих заходів.</w:t>
      </w:r>
    </w:p>
    <w:p w14:paraId="244B4A84" w14:textId="77777777" w:rsidR="00BA5E4E" w:rsidRPr="00720F72" w:rsidRDefault="00BA5E4E" w:rsidP="002B6149">
      <w:pPr>
        <w:spacing w:after="0"/>
        <w:ind w:firstLine="567"/>
        <w:jc w:val="both"/>
        <w:rPr>
          <w:rStyle w:val="20"/>
          <w:rFonts w:ascii="Times New Roman" w:hAnsi="Times New Roman" w:cs="Times New Roman"/>
          <w:sz w:val="28"/>
          <w:szCs w:val="28"/>
        </w:rPr>
      </w:pPr>
    </w:p>
    <w:p w14:paraId="5767901E" w14:textId="2D3CF471" w:rsidR="0022170A" w:rsidRPr="00720F72" w:rsidRDefault="0022170A" w:rsidP="00B72C12">
      <w:pPr>
        <w:spacing w:after="0"/>
        <w:ind w:right="-6"/>
        <w:rPr>
          <w:rFonts w:ascii="Times New Roman" w:hAnsi="Times New Roman"/>
          <w:bCs/>
          <w:sz w:val="28"/>
          <w:szCs w:val="28"/>
        </w:rPr>
      </w:pPr>
    </w:p>
    <w:p w14:paraId="7DBD1F87" w14:textId="2FBA2A8E" w:rsidR="00B85270" w:rsidRPr="00720F72" w:rsidRDefault="00B85270" w:rsidP="00B72C12">
      <w:pPr>
        <w:spacing w:after="0"/>
        <w:ind w:right="-6"/>
        <w:rPr>
          <w:rFonts w:ascii="Times New Roman" w:hAnsi="Times New Roman"/>
          <w:bCs/>
          <w:sz w:val="28"/>
          <w:szCs w:val="28"/>
        </w:rPr>
      </w:pPr>
    </w:p>
    <w:p w14:paraId="2617B81E" w14:textId="77777777" w:rsidR="00B85270" w:rsidRPr="00720F72" w:rsidRDefault="004F41B0" w:rsidP="00B72C12">
      <w:pPr>
        <w:spacing w:after="0"/>
        <w:ind w:right="-6"/>
        <w:rPr>
          <w:rFonts w:ascii="Times New Roman" w:hAnsi="Times New Roman"/>
          <w:b/>
          <w:bCs/>
          <w:sz w:val="28"/>
          <w:szCs w:val="28"/>
        </w:rPr>
      </w:pPr>
      <w:r w:rsidRPr="00720F72">
        <w:rPr>
          <w:rFonts w:ascii="Times New Roman" w:hAnsi="Times New Roman"/>
          <w:b/>
          <w:bCs/>
          <w:sz w:val="28"/>
          <w:szCs w:val="28"/>
        </w:rPr>
        <w:t>Керівник апарату</w:t>
      </w:r>
      <w:r w:rsidR="00B85270" w:rsidRPr="00720F7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04DBF9EB" w14:textId="5A9AABBB" w:rsidR="00D1010F" w:rsidRPr="00720F72" w:rsidRDefault="00B85270" w:rsidP="00B72C12">
      <w:pPr>
        <w:spacing w:after="0"/>
        <w:ind w:right="-6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720F72">
        <w:rPr>
          <w:rFonts w:ascii="Times New Roman" w:hAnsi="Times New Roman"/>
          <w:b/>
          <w:bCs/>
          <w:sz w:val="28"/>
          <w:szCs w:val="28"/>
        </w:rPr>
        <w:t>обласної державної адміністрації</w:t>
      </w:r>
      <w:r w:rsidR="004F41B0" w:rsidRPr="00720F72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720F72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</w:t>
      </w:r>
      <w:r w:rsidR="004826AA" w:rsidRPr="00720F7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2170A" w:rsidRPr="00720F72">
        <w:rPr>
          <w:rFonts w:ascii="Times New Roman" w:hAnsi="Times New Roman"/>
          <w:b/>
          <w:bCs/>
          <w:sz w:val="28"/>
          <w:szCs w:val="28"/>
        </w:rPr>
        <w:t>Тарас ГРЕНЬ</w:t>
      </w:r>
    </w:p>
    <w:sectPr w:rsidR="00D1010F" w:rsidRPr="00720F72" w:rsidSect="002B614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321B88" w14:textId="77777777" w:rsidR="00CC454B" w:rsidRDefault="00CC454B" w:rsidP="00D63CCA">
      <w:pPr>
        <w:spacing w:after="0" w:line="240" w:lineRule="auto"/>
      </w:pPr>
      <w:r>
        <w:separator/>
      </w:r>
    </w:p>
  </w:endnote>
  <w:endnote w:type="continuationSeparator" w:id="0">
    <w:p w14:paraId="141705BA" w14:textId="77777777" w:rsidR="00CC454B" w:rsidRDefault="00CC454B" w:rsidP="00D6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D9CCC" w14:textId="77777777" w:rsidR="00CC454B" w:rsidRDefault="00CC454B" w:rsidP="00D63CCA">
      <w:pPr>
        <w:spacing w:after="0" w:line="240" w:lineRule="auto"/>
      </w:pPr>
      <w:r>
        <w:separator/>
      </w:r>
    </w:p>
  </w:footnote>
  <w:footnote w:type="continuationSeparator" w:id="0">
    <w:p w14:paraId="756809E7" w14:textId="77777777" w:rsidR="00CC454B" w:rsidRDefault="00CC454B" w:rsidP="00D63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  <w:szCs w:val="28"/>
      </w:rPr>
      <w:id w:val="309223327"/>
      <w:docPartObj>
        <w:docPartGallery w:val="Page Numbers (Top of Page)"/>
        <w:docPartUnique/>
      </w:docPartObj>
    </w:sdtPr>
    <w:sdtEndPr/>
    <w:sdtContent>
      <w:p w14:paraId="333CCF55" w14:textId="0ACD69E4" w:rsidR="00D63CCA" w:rsidRPr="00770705" w:rsidRDefault="00D63CCA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770705">
          <w:rPr>
            <w:rFonts w:ascii="Times New Roman" w:hAnsi="Times New Roman"/>
            <w:sz w:val="28"/>
            <w:szCs w:val="28"/>
          </w:rPr>
          <w:fldChar w:fldCharType="begin"/>
        </w:r>
        <w:r w:rsidRPr="0077070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70705">
          <w:rPr>
            <w:rFonts w:ascii="Times New Roman" w:hAnsi="Times New Roman"/>
            <w:sz w:val="28"/>
            <w:szCs w:val="28"/>
          </w:rPr>
          <w:fldChar w:fldCharType="separate"/>
        </w:r>
        <w:r w:rsidR="0040783B">
          <w:rPr>
            <w:rFonts w:ascii="Times New Roman" w:hAnsi="Times New Roman"/>
            <w:noProof/>
            <w:sz w:val="28"/>
            <w:szCs w:val="28"/>
          </w:rPr>
          <w:t>4</w:t>
        </w:r>
        <w:r w:rsidRPr="0077070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3EEACE4A" w14:textId="77777777" w:rsidR="00D63CCA" w:rsidRPr="00770705" w:rsidRDefault="00770705" w:rsidP="00770705">
    <w:pPr>
      <w:pStyle w:val="a5"/>
      <w:tabs>
        <w:tab w:val="clear" w:pos="4819"/>
        <w:tab w:val="clear" w:pos="9639"/>
        <w:tab w:val="left" w:pos="6120"/>
      </w:tabs>
      <w:jc w:val="right"/>
      <w:rPr>
        <w:rFonts w:ascii="Times New Roman" w:hAnsi="Times New Roman"/>
        <w:sz w:val="28"/>
        <w:szCs w:val="28"/>
      </w:rPr>
    </w:pPr>
    <w:r w:rsidRPr="00770705">
      <w:rPr>
        <w:rFonts w:ascii="Times New Roman" w:hAnsi="Times New Roman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2BE2"/>
    <w:multiLevelType w:val="hybridMultilevel"/>
    <w:tmpl w:val="8B388802"/>
    <w:lvl w:ilvl="0" w:tplc="2A36E6E6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6185A39"/>
    <w:multiLevelType w:val="hybridMultilevel"/>
    <w:tmpl w:val="6660005C"/>
    <w:lvl w:ilvl="0" w:tplc="2D160928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467181A"/>
    <w:multiLevelType w:val="hybridMultilevel"/>
    <w:tmpl w:val="20EE8DB2"/>
    <w:lvl w:ilvl="0" w:tplc="A5286662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48CE4804"/>
    <w:multiLevelType w:val="hybridMultilevel"/>
    <w:tmpl w:val="92EC11FE"/>
    <w:lvl w:ilvl="0" w:tplc="437C460C">
      <w:numFmt w:val="bullet"/>
      <w:lvlText w:val="-"/>
      <w:lvlJc w:val="left"/>
      <w:pPr>
        <w:tabs>
          <w:tab w:val="num" w:pos="951"/>
        </w:tabs>
        <w:ind w:left="951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B5F"/>
    <w:rsid w:val="0002674E"/>
    <w:rsid w:val="00037320"/>
    <w:rsid w:val="00037402"/>
    <w:rsid w:val="00044C28"/>
    <w:rsid w:val="00050416"/>
    <w:rsid w:val="000525FF"/>
    <w:rsid w:val="00067141"/>
    <w:rsid w:val="000676CF"/>
    <w:rsid w:val="00084E1F"/>
    <w:rsid w:val="000B0B7A"/>
    <w:rsid w:val="000D301E"/>
    <w:rsid w:val="000E430D"/>
    <w:rsid w:val="001668D6"/>
    <w:rsid w:val="00171621"/>
    <w:rsid w:val="00180A7A"/>
    <w:rsid w:val="001A36B9"/>
    <w:rsid w:val="001A4870"/>
    <w:rsid w:val="001C24AD"/>
    <w:rsid w:val="001E7A7C"/>
    <w:rsid w:val="001F39F9"/>
    <w:rsid w:val="00216654"/>
    <w:rsid w:val="0022170A"/>
    <w:rsid w:val="002249A8"/>
    <w:rsid w:val="00232418"/>
    <w:rsid w:val="002442B1"/>
    <w:rsid w:val="002744D1"/>
    <w:rsid w:val="0029108A"/>
    <w:rsid w:val="002B2F7B"/>
    <w:rsid w:val="002B6149"/>
    <w:rsid w:val="002F5AFA"/>
    <w:rsid w:val="00300A17"/>
    <w:rsid w:val="003327AC"/>
    <w:rsid w:val="00362DBC"/>
    <w:rsid w:val="003716F0"/>
    <w:rsid w:val="00387FF8"/>
    <w:rsid w:val="00390882"/>
    <w:rsid w:val="00393532"/>
    <w:rsid w:val="00397C17"/>
    <w:rsid w:val="003E642F"/>
    <w:rsid w:val="0040250F"/>
    <w:rsid w:val="00405643"/>
    <w:rsid w:val="0040783B"/>
    <w:rsid w:val="004174FE"/>
    <w:rsid w:val="004210CB"/>
    <w:rsid w:val="00455C40"/>
    <w:rsid w:val="00456001"/>
    <w:rsid w:val="00467091"/>
    <w:rsid w:val="004826AA"/>
    <w:rsid w:val="00491B01"/>
    <w:rsid w:val="004A2000"/>
    <w:rsid w:val="004B589E"/>
    <w:rsid w:val="004C29B6"/>
    <w:rsid w:val="004E3166"/>
    <w:rsid w:val="004E338B"/>
    <w:rsid w:val="004F41B0"/>
    <w:rsid w:val="005138E6"/>
    <w:rsid w:val="005349DC"/>
    <w:rsid w:val="005478F1"/>
    <w:rsid w:val="00555EBD"/>
    <w:rsid w:val="00556B92"/>
    <w:rsid w:val="00564EFA"/>
    <w:rsid w:val="00586CC5"/>
    <w:rsid w:val="005B674A"/>
    <w:rsid w:val="005C48B4"/>
    <w:rsid w:val="005C5558"/>
    <w:rsid w:val="005C74E5"/>
    <w:rsid w:val="005E4633"/>
    <w:rsid w:val="00621543"/>
    <w:rsid w:val="006400DA"/>
    <w:rsid w:val="00640EFA"/>
    <w:rsid w:val="00652DBA"/>
    <w:rsid w:val="00693DCB"/>
    <w:rsid w:val="006B12F2"/>
    <w:rsid w:val="0071509F"/>
    <w:rsid w:val="00720F72"/>
    <w:rsid w:val="00746BF7"/>
    <w:rsid w:val="0074729A"/>
    <w:rsid w:val="00753E7F"/>
    <w:rsid w:val="00757C8C"/>
    <w:rsid w:val="0076645C"/>
    <w:rsid w:val="00770705"/>
    <w:rsid w:val="00785266"/>
    <w:rsid w:val="00797EEA"/>
    <w:rsid w:val="0080227C"/>
    <w:rsid w:val="00810209"/>
    <w:rsid w:val="00816337"/>
    <w:rsid w:val="008249BD"/>
    <w:rsid w:val="008403E9"/>
    <w:rsid w:val="00934600"/>
    <w:rsid w:val="00954C5D"/>
    <w:rsid w:val="00955AE0"/>
    <w:rsid w:val="00970730"/>
    <w:rsid w:val="00971078"/>
    <w:rsid w:val="009C48E7"/>
    <w:rsid w:val="009C662E"/>
    <w:rsid w:val="00A0003A"/>
    <w:rsid w:val="00A369F6"/>
    <w:rsid w:val="00A50805"/>
    <w:rsid w:val="00A523BB"/>
    <w:rsid w:val="00A72D4F"/>
    <w:rsid w:val="00A9563A"/>
    <w:rsid w:val="00AB51F5"/>
    <w:rsid w:val="00AC10F2"/>
    <w:rsid w:val="00AF0F54"/>
    <w:rsid w:val="00AF27E9"/>
    <w:rsid w:val="00B00843"/>
    <w:rsid w:val="00B52B0B"/>
    <w:rsid w:val="00B72C12"/>
    <w:rsid w:val="00B85270"/>
    <w:rsid w:val="00BA53B7"/>
    <w:rsid w:val="00BA5E4E"/>
    <w:rsid w:val="00BF131D"/>
    <w:rsid w:val="00C36B2D"/>
    <w:rsid w:val="00C748FE"/>
    <w:rsid w:val="00C90717"/>
    <w:rsid w:val="00CA181D"/>
    <w:rsid w:val="00CB3AEA"/>
    <w:rsid w:val="00CC060C"/>
    <w:rsid w:val="00CC454B"/>
    <w:rsid w:val="00CF3B74"/>
    <w:rsid w:val="00D01744"/>
    <w:rsid w:val="00D06B01"/>
    <w:rsid w:val="00D1010F"/>
    <w:rsid w:val="00D24275"/>
    <w:rsid w:val="00D328BD"/>
    <w:rsid w:val="00D41470"/>
    <w:rsid w:val="00D43300"/>
    <w:rsid w:val="00D47398"/>
    <w:rsid w:val="00D63CCA"/>
    <w:rsid w:val="00D64BD5"/>
    <w:rsid w:val="00D7644C"/>
    <w:rsid w:val="00DA1D7A"/>
    <w:rsid w:val="00DF6188"/>
    <w:rsid w:val="00E053D0"/>
    <w:rsid w:val="00E07C45"/>
    <w:rsid w:val="00E310AC"/>
    <w:rsid w:val="00E546AB"/>
    <w:rsid w:val="00E73ADE"/>
    <w:rsid w:val="00E73D0F"/>
    <w:rsid w:val="00EA3B99"/>
    <w:rsid w:val="00EB7921"/>
    <w:rsid w:val="00ED077F"/>
    <w:rsid w:val="00EE7369"/>
    <w:rsid w:val="00EF5E99"/>
    <w:rsid w:val="00F0413A"/>
    <w:rsid w:val="00F0550C"/>
    <w:rsid w:val="00F14F8F"/>
    <w:rsid w:val="00F20EB4"/>
    <w:rsid w:val="00F20F0F"/>
    <w:rsid w:val="00F26277"/>
    <w:rsid w:val="00F36873"/>
    <w:rsid w:val="00F75B5F"/>
    <w:rsid w:val="00FA25AC"/>
    <w:rsid w:val="00FE41EF"/>
    <w:rsid w:val="00FE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F5780"/>
  <w15:chartTrackingRefBased/>
  <w15:docId w15:val="{1D4E798A-CE51-43E6-8F79-FA533ADD1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B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D47398"/>
    <w:rPr>
      <w:rFonts w:ascii="Courier New" w:hAnsi="Courier New" w:cs="Courier New"/>
      <w:sz w:val="20"/>
      <w:szCs w:val="20"/>
    </w:rPr>
  </w:style>
  <w:style w:type="character" w:customStyle="1" w:styleId="2">
    <w:name w:val="Основной текст (2)"/>
    <w:rsid w:val="00D473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0">
    <w:name w:val="Основной текст (2)_"/>
    <w:link w:val="21"/>
    <w:rsid w:val="00954C5D"/>
    <w:rPr>
      <w:rFonts w:cs="Latha"/>
      <w:sz w:val="19"/>
      <w:szCs w:val="19"/>
      <w:shd w:val="clear" w:color="auto" w:fill="FFFFFF"/>
      <w:lang w:bidi="ta-IN"/>
    </w:rPr>
  </w:style>
  <w:style w:type="paragraph" w:customStyle="1" w:styleId="21">
    <w:name w:val="Основной текст (2)1"/>
    <w:basedOn w:val="a"/>
    <w:link w:val="20"/>
    <w:rsid w:val="00954C5D"/>
    <w:pPr>
      <w:widowControl w:val="0"/>
      <w:shd w:val="clear" w:color="auto" w:fill="FFFFFF"/>
      <w:spacing w:after="0" w:line="220" w:lineRule="exact"/>
      <w:jc w:val="both"/>
    </w:pPr>
    <w:rPr>
      <w:rFonts w:asciiTheme="minorHAnsi" w:eastAsiaTheme="minorHAnsi" w:hAnsiTheme="minorHAnsi" w:cs="Latha"/>
      <w:sz w:val="19"/>
      <w:szCs w:val="19"/>
      <w:lang w:bidi="ta-IN"/>
    </w:rPr>
  </w:style>
  <w:style w:type="paragraph" w:styleId="a3">
    <w:name w:val="Balloon Text"/>
    <w:basedOn w:val="a"/>
    <w:link w:val="a4"/>
    <w:uiPriority w:val="99"/>
    <w:semiHidden/>
    <w:unhideWhenUsed/>
    <w:rsid w:val="00D6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3CCA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63C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63CC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63CC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63CCA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55A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AA8A9-16FD-4700-8893-0A80DE20B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5562</Words>
  <Characters>3171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loda</cp:lastModifiedBy>
  <cp:revision>10</cp:revision>
  <cp:lastPrinted>2026-01-21T08:07:00Z</cp:lastPrinted>
  <dcterms:created xsi:type="dcterms:W3CDTF">2026-01-20T11:37:00Z</dcterms:created>
  <dcterms:modified xsi:type="dcterms:W3CDTF">2026-01-22T15:28:00Z</dcterms:modified>
</cp:coreProperties>
</file>