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01" w:rsidRDefault="00F07601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</w:rPr>
      </w:pPr>
    </w:p>
    <w:p w:rsidR="00CB5E17" w:rsidRPr="00F521E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</w:rPr>
        <w:t>Додаток 3</w:t>
      </w:r>
    </w:p>
    <w:p w:rsidR="00712380" w:rsidRPr="00F521E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712380" w:rsidRPr="00F521ED">
        <w:rPr>
          <w:rFonts w:ascii="Times New Roman" w:hAnsi="Times New Roman" w:cs="Times New Roman"/>
          <w:sz w:val="28"/>
          <w:szCs w:val="28"/>
          <w:lang w:eastAsia="ru-RU"/>
        </w:rPr>
        <w:t>розпорядження начальника</w:t>
      </w:r>
    </w:p>
    <w:p w:rsidR="00712380" w:rsidRPr="00F521ED" w:rsidRDefault="00712380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712380" w:rsidRPr="00F521E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>від___________ №____________</w:t>
      </w:r>
    </w:p>
    <w:p w:rsidR="00416861" w:rsidRPr="00F521ED" w:rsidRDefault="004168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7B65" w:rsidRPr="00F521ED" w:rsidRDefault="003C33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C3383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</w:t>
      </w:r>
      <w:r w:rsidRPr="004E13A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</w:t>
      </w:r>
      <w:r w:rsidR="005840D6" w:rsidRPr="003C3383">
        <w:rPr>
          <w:rFonts w:ascii="Times New Roman" w:hAnsi="Times New Roman"/>
          <w:sz w:val="28"/>
          <w:szCs w:val="28"/>
          <w:lang w:val="ru-RU"/>
        </w:rPr>
        <w:t>(</w:t>
      </w:r>
      <w:r w:rsidR="005840D6" w:rsidRPr="003C3383">
        <w:rPr>
          <w:rFonts w:ascii="Times New Roman" w:hAnsi="Times New Roman"/>
          <w:sz w:val="28"/>
          <w:szCs w:val="28"/>
        </w:rPr>
        <w:t>додаток</w:t>
      </w:r>
      <w:r w:rsidRPr="003C338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C54E8" w:rsidRPr="003C3383">
        <w:rPr>
          <w:rFonts w:ascii="Times New Roman" w:hAnsi="Times New Roman"/>
          <w:sz w:val="28"/>
          <w:szCs w:val="28"/>
        </w:rPr>
        <w:t>5</w:t>
      </w:r>
      <w:r w:rsidR="005840D6" w:rsidRPr="003C3383">
        <w:rPr>
          <w:rFonts w:ascii="Times New Roman" w:hAnsi="Times New Roman"/>
          <w:sz w:val="28"/>
          <w:szCs w:val="28"/>
        </w:rPr>
        <w:t xml:space="preserve"> до Програми)</w:t>
      </w:r>
    </w:p>
    <w:p w:rsidR="00416861" w:rsidRPr="00F521ED" w:rsidRDefault="00416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7B7B65" w:rsidRPr="00F521ED" w:rsidRDefault="00D67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21ED">
        <w:rPr>
          <w:rFonts w:ascii="Times New Roman" w:hAnsi="Times New Roman"/>
          <w:b/>
          <w:bCs/>
          <w:sz w:val="28"/>
          <w:szCs w:val="28"/>
        </w:rPr>
        <w:t xml:space="preserve">Перелік завдань, заходів і результативних показників </w:t>
      </w:r>
      <w:r w:rsidR="00CB5E17" w:rsidRPr="00F521ED">
        <w:rPr>
          <w:rFonts w:ascii="Times New Roman" w:hAnsi="Times New Roman"/>
          <w:b/>
          <w:bCs/>
          <w:sz w:val="28"/>
          <w:szCs w:val="28"/>
        </w:rPr>
        <w:t>на 202</w:t>
      </w:r>
      <w:r w:rsidR="00F60B31">
        <w:rPr>
          <w:rFonts w:ascii="Times New Roman" w:hAnsi="Times New Roman"/>
          <w:b/>
          <w:bCs/>
          <w:sz w:val="28"/>
          <w:szCs w:val="28"/>
        </w:rPr>
        <w:t>6</w:t>
      </w:r>
      <w:r w:rsidR="00CB5E17" w:rsidRPr="00F521ED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:rsidR="007B7B65" w:rsidRPr="004D032D" w:rsidRDefault="0099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21ED">
        <w:rPr>
          <w:rFonts w:ascii="Times New Roman" w:hAnsi="Times New Roman"/>
          <w:b/>
          <w:bCs/>
          <w:sz w:val="28"/>
          <w:szCs w:val="28"/>
        </w:rPr>
        <w:t>Комплексної</w:t>
      </w:r>
      <w:r w:rsidR="00D67322" w:rsidRPr="00F521ED">
        <w:rPr>
          <w:rFonts w:ascii="Times New Roman" w:hAnsi="Times New Roman"/>
          <w:b/>
          <w:bCs/>
          <w:sz w:val="28"/>
          <w:szCs w:val="28"/>
        </w:rPr>
        <w:t xml:space="preserve"> програми психічного здоров’я та психосоціальної підтримки цивільного населення</w:t>
      </w:r>
    </w:p>
    <w:p w:rsidR="007B7B65" w:rsidRPr="004D032D" w:rsidRDefault="00D67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032D">
        <w:rPr>
          <w:rFonts w:ascii="Times New Roman" w:hAnsi="Times New Roman"/>
          <w:b/>
          <w:bCs/>
          <w:sz w:val="28"/>
          <w:szCs w:val="28"/>
        </w:rPr>
        <w:t>у Львівській області на 2023 - 2026 роки</w:t>
      </w:r>
    </w:p>
    <w:p w:rsidR="007B7B65" w:rsidRPr="004D032D" w:rsidRDefault="007B7B6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4998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5B9BD5"/>
        <w:tblLayout w:type="fixed"/>
        <w:tblLook w:val="04A0"/>
      </w:tblPr>
      <w:tblGrid>
        <w:gridCol w:w="695"/>
        <w:gridCol w:w="1558"/>
        <w:gridCol w:w="1972"/>
        <w:gridCol w:w="1679"/>
        <w:gridCol w:w="1404"/>
        <w:gridCol w:w="1037"/>
        <w:gridCol w:w="841"/>
        <w:gridCol w:w="851"/>
        <w:gridCol w:w="708"/>
        <w:gridCol w:w="1134"/>
        <w:gridCol w:w="3119"/>
      </w:tblGrid>
      <w:tr w:rsidR="006F638E" w:rsidRPr="004D032D" w:rsidTr="009B233C">
        <w:trPr>
          <w:trHeight w:val="241"/>
          <w:tblHeader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</w:pPr>
            <w:r w:rsidRPr="004D032D">
              <w:rPr>
                <w:rFonts w:ascii="Times New Roman" w:hAnsi="Times New Roman"/>
                <w:b/>
                <w:bCs/>
              </w:rPr>
              <w:t>№ з/п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Завдання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9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Заходи/проєкти</w:t>
            </w:r>
          </w:p>
        </w:tc>
        <w:tc>
          <w:tcPr>
            <w:tcW w:w="1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9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Показники виконання заходу, один. виміру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 xml:space="preserve">Виконавці </w:t>
            </w:r>
          </w:p>
          <w:p w:rsidR="006F638E" w:rsidRPr="004D032D" w:rsidRDefault="006F638E">
            <w:pPr>
              <w:spacing w:after="0" w:line="240" w:lineRule="auto"/>
              <w:ind w:firstLine="14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завдання</w:t>
            </w:r>
          </w:p>
        </w:tc>
        <w:tc>
          <w:tcPr>
            <w:tcW w:w="4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Фінансування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6F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Очікуваний</w:t>
            </w:r>
          </w:p>
          <w:p w:rsidR="006F638E" w:rsidRPr="004D032D" w:rsidRDefault="006F6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результат</w:t>
            </w:r>
          </w:p>
          <w:p w:rsidR="006F638E" w:rsidRPr="004D032D" w:rsidRDefault="006F638E" w:rsidP="00F60B31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на 202</w:t>
            </w:r>
            <w:r w:rsidR="00F60B31">
              <w:rPr>
                <w:rFonts w:ascii="Times New Roman" w:hAnsi="Times New Roman"/>
                <w:b/>
                <w:bCs/>
              </w:rPr>
              <w:t>6</w:t>
            </w:r>
            <w:r w:rsidRPr="004D032D">
              <w:rPr>
                <w:rFonts w:ascii="Times New Roman" w:hAnsi="Times New Roman"/>
                <w:b/>
                <w:bCs/>
              </w:rPr>
              <w:t xml:space="preserve"> р.</w:t>
            </w:r>
          </w:p>
        </w:tc>
      </w:tr>
      <w:tr w:rsidR="006F638E" w:rsidRPr="004D032D" w:rsidTr="009B233C">
        <w:trPr>
          <w:trHeight w:val="241"/>
          <w:tblHeader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Джере</w:t>
            </w:r>
          </w:p>
          <w:p w:rsidR="006F638E" w:rsidRPr="004D032D" w:rsidRDefault="006F638E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ла*</w:t>
            </w:r>
          </w:p>
        </w:tc>
        <w:tc>
          <w:tcPr>
            <w:tcW w:w="35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Обсяги, тис. грн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</w:tr>
      <w:tr w:rsidR="006F638E" w:rsidRPr="004D032D" w:rsidTr="009B233C">
        <w:trPr>
          <w:trHeight w:val="481"/>
          <w:tblHeader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1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2023</w:t>
            </w:r>
          </w:p>
          <w:p w:rsidR="006F638E" w:rsidRPr="004D032D" w:rsidRDefault="006F638E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рік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2024</w:t>
            </w:r>
          </w:p>
          <w:p w:rsidR="006F638E" w:rsidRPr="004D032D" w:rsidRDefault="006F638E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рік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2025</w:t>
            </w:r>
          </w:p>
          <w:p w:rsidR="006F638E" w:rsidRPr="004D032D" w:rsidRDefault="006F638E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F638E" w:rsidRPr="004D032D" w:rsidRDefault="006F638E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2026рік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638E" w:rsidRPr="004D032D" w:rsidRDefault="006F638E"/>
        </w:tc>
      </w:tr>
      <w:tr w:rsidR="009B233C" w:rsidRPr="00511E7A" w:rsidTr="00C07C80">
        <w:tblPrEx>
          <w:shd w:val="clear" w:color="auto" w:fill="D0DDEF"/>
        </w:tblPrEx>
        <w:trPr>
          <w:trHeight w:val="684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4D032D" w:rsidRDefault="009B233C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lastRenderedPageBreak/>
              <w:t>3.</w:t>
            </w:r>
            <w:r w:rsidRPr="004D032D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Розвивати  обласну мережу надавачів соціальних послуг з урахуванням потреб у сфері турботи про психічне здоров’я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>
            <w:pPr>
              <w:spacing w:after="0" w:line="240" w:lineRule="auto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Фінансова підтримка на створення в територіальних громадах відділень/будинків підтриманого проживання, або стаціонарного догляду для осіб похилого віку та/або повнолітніх осіб з інвалідністю, які потребують стороннього догляду, побутового догляду на умовах співфінансування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 w:rsidP="008D0795">
            <w:pPr>
              <w:jc w:val="both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Витрати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: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Сумарна вартість виконаних робіт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 наданих послуг -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000,0 тис. грн</w:t>
            </w:r>
          </w:p>
          <w:p w:rsidR="009B233C" w:rsidRPr="00511E7A" w:rsidRDefault="009B23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Продукт: </w:t>
            </w:r>
          </w:p>
          <w:p w:rsidR="009B233C" w:rsidRPr="00511E7A" w:rsidRDefault="009B233C" w:rsidP="008D0795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 xml:space="preserve">кількість територіальних громад, які отримали фінансову підтримку -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9B233C" w:rsidRPr="00511E7A" w:rsidRDefault="009B233C" w:rsidP="008D079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Ефективність: 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середній розмір фінансової підтримки 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00,00 тис.грн</w:t>
            </w:r>
          </w:p>
          <w:p w:rsidR="009B233C" w:rsidRPr="00511E7A" w:rsidRDefault="009B233C" w:rsidP="006F638E">
            <w:pPr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Якість: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 умови утримання осіб похилого віку та/або повнолітніх осіб з інвалідністю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Департамент соціального захисту населення Органи місцевого самоврядування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F60B31" w:rsidRDefault="009B233C">
            <w:pPr>
              <w:rPr>
                <w:b/>
                <w:sz w:val="20"/>
                <w:szCs w:val="20"/>
              </w:rPr>
            </w:pPr>
            <w:r w:rsidRPr="00F60B31">
              <w:rPr>
                <w:b/>
                <w:sz w:val="20"/>
                <w:szCs w:val="20"/>
              </w:rPr>
              <w:t>12000,0</w:t>
            </w:r>
          </w:p>
          <w:p w:rsidR="009B233C" w:rsidRPr="00F60B31" w:rsidRDefault="009B233C">
            <w:pPr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B233C" w:rsidRPr="00511E7A" w:rsidRDefault="009B233C" w:rsidP="008D0795">
            <w:pPr>
              <w:spacing w:after="0" w:line="240" w:lineRule="auto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 xml:space="preserve">Створено умови для утримання 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0 (орієнтовно) осіб похилого віку та/або повнолітніх осіб з інвалідністю</w:t>
            </w:r>
          </w:p>
        </w:tc>
      </w:tr>
      <w:tr w:rsidR="006F638E" w:rsidRPr="004D032D" w:rsidTr="009B233C">
        <w:tblPrEx>
          <w:shd w:val="clear" w:color="auto" w:fill="D0DDEF"/>
        </w:tblPrEx>
        <w:trPr>
          <w:trHeight w:val="64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6F638E">
            <w:pPr>
              <w:spacing w:after="0" w:line="240" w:lineRule="auto"/>
              <w:jc w:val="both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6F638E">
            <w:pPr>
              <w:spacing w:after="0" w:line="240" w:lineRule="auto"/>
              <w:jc w:val="both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F60B31">
            <w:pPr>
              <w:spacing w:after="0" w:line="240" w:lineRule="auto"/>
            </w:pPr>
            <w:r w:rsidRPr="00F60B31">
              <w:rPr>
                <w:rFonts w:ascii="Times New Roman" w:hAnsi="Times New Roman"/>
              </w:rPr>
              <w:t>Фінансова підтримка на створення в територіальних громадах  мережі навчальних квартир та програм розвитку життєвих навичок на базі закладів інтернатного типу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Default="00F60B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Витрати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: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Сумарна вартість виконаних робіт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 наданих послуг -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000,0 тис. </w:t>
            </w:r>
            <w:r>
              <w:rPr>
                <w:rFonts w:ascii="Times New Roman" w:hAnsi="Times New Roman"/>
                <w:sz w:val="20"/>
                <w:szCs w:val="20"/>
              </w:rPr>
              <w:t>грн.</w:t>
            </w:r>
          </w:p>
          <w:p w:rsidR="00F60B31" w:rsidRPr="00511E7A" w:rsidRDefault="00F60B31" w:rsidP="00F60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Продукт: </w:t>
            </w:r>
          </w:p>
          <w:p w:rsidR="00F60B31" w:rsidRDefault="00F60B31" w:rsidP="00F60B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 xml:space="preserve">кількість територіальних громад, які отримали фінансову підтримку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F60B31" w:rsidRDefault="00F60B31" w:rsidP="00F60B3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Ефективність: 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середній розмір фінансової підтримки 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00,00 тис.грн</w:t>
            </w:r>
          </w:p>
          <w:p w:rsidR="00F60B31" w:rsidRPr="004D032D" w:rsidRDefault="00F60B31" w:rsidP="00F60B31">
            <w:pPr>
              <w:spacing w:after="0" w:line="240" w:lineRule="auto"/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Якість: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 умови утримання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повнолітніх осіб з інвалідністю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6F638E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</w:rPr>
              <w:t>Департамент соціального захисту населення Органи місцевого самоврядування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F67DC1" w:rsidRDefault="006F638E" w:rsidP="00171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DC1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6F638E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85140C" w:rsidRDefault="006F638E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6F638E" w:rsidP="00C84D3F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F60B31" w:rsidRDefault="00F60B31">
            <w:pPr>
              <w:rPr>
                <w:b/>
              </w:rPr>
            </w:pPr>
            <w:r w:rsidRPr="00F60B31">
              <w:rPr>
                <w:b/>
              </w:rPr>
              <w:t>1000,0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F638E" w:rsidRPr="004D032D" w:rsidRDefault="00511E7A">
            <w:pPr>
              <w:spacing w:after="0" w:line="240" w:lineRule="auto"/>
              <w:jc w:val="center"/>
            </w:pPr>
            <w:r w:rsidRPr="00511E7A">
              <w:rPr>
                <w:rFonts w:ascii="Times New Roman" w:hAnsi="Times New Roman"/>
              </w:rPr>
              <w:t>Забезпечення надання соціальних послуг окремим соціально вразливим категоріям</w:t>
            </w:r>
          </w:p>
        </w:tc>
      </w:tr>
      <w:tr w:rsidR="00F60B31" w:rsidRPr="004D032D" w:rsidTr="009B233C">
        <w:tblPrEx>
          <w:shd w:val="clear" w:color="auto" w:fill="D0DDEF"/>
        </w:tblPrEx>
        <w:trPr>
          <w:trHeight w:val="648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F60B31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lastRenderedPageBreak/>
              <w:t>3.2</w:t>
            </w:r>
            <w:r w:rsidRPr="004D032D">
              <w:rPr>
                <w:rFonts w:ascii="Times New Roman" w:hAnsi="Times New Roman"/>
                <w:b/>
                <w:bCs/>
              </w:rPr>
              <w:t xml:space="preserve">.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0F6AD6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</w:rPr>
              <w:t>Сформувати  в охороні здоров’я, освіті та системі соціального захисту цілісну модель турботи про психічне здоров’я, забезпечити його промоцію, превенцію порушень та допомогу людям з проблемами в сфері психічного здоров'я, незалежно від віку, статі та місця проживання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0F6AD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032D">
              <w:rPr>
                <w:rFonts w:ascii="Times New Roman" w:hAnsi="Times New Roman"/>
              </w:rPr>
              <w:t xml:space="preserve">Закупівля соціальних послуг на конкурсній основі, а саме: Надання притулку бездомним особам, звільненим з місць </w:t>
            </w:r>
          </w:p>
          <w:p w:rsidR="00F60B31" w:rsidRPr="004D032D" w:rsidRDefault="00F60B31" w:rsidP="00F60B31">
            <w:pPr>
              <w:spacing w:after="0" w:line="240" w:lineRule="auto"/>
            </w:pPr>
            <w:r w:rsidRPr="004D032D">
              <w:rPr>
                <w:rFonts w:ascii="Times New Roman" w:hAnsi="Times New Roman"/>
              </w:rPr>
              <w:t xml:space="preserve">позбавлення волі, 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511E7A" w:rsidRDefault="00F60B31" w:rsidP="000F6A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Витрати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: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Сумарна вартість 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наданих послуг:</w:t>
            </w:r>
          </w:p>
          <w:p w:rsidR="00F60B31" w:rsidRPr="00511E7A" w:rsidRDefault="00F60B31" w:rsidP="000F6A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-надання притулку -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01F3D">
              <w:rPr>
                <w:rFonts w:ascii="Times New Roman" w:hAnsi="Times New Roman"/>
                <w:sz w:val="20"/>
                <w:szCs w:val="20"/>
              </w:rPr>
              <w:t>6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0 тис. грн.;</w:t>
            </w:r>
          </w:p>
          <w:p w:rsidR="00F60B31" w:rsidRPr="00511E7A" w:rsidRDefault="00F60B31" w:rsidP="000F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Продукт: </w:t>
            </w:r>
          </w:p>
          <w:p w:rsidR="00F60B31" w:rsidRPr="00511E7A" w:rsidRDefault="00F60B31" w:rsidP="000F6AD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кількість наданих послуг:</w:t>
            </w:r>
          </w:p>
          <w:p w:rsidR="00F60B31" w:rsidRPr="008522AD" w:rsidRDefault="00F60B31" w:rsidP="000F6AD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 xml:space="preserve">-надання </w:t>
            </w:r>
            <w:r w:rsidRPr="008522AD">
              <w:rPr>
                <w:rFonts w:ascii="Times New Roman" w:hAnsi="Times New Roman"/>
                <w:color w:val="auto"/>
                <w:sz w:val="20"/>
                <w:szCs w:val="20"/>
              </w:rPr>
              <w:t>притулку -</w:t>
            </w:r>
            <w:r w:rsidR="00F07601">
              <w:rPr>
                <w:rFonts w:ascii="Times New Roman" w:hAnsi="Times New Roman"/>
                <w:color w:val="auto"/>
                <w:sz w:val="20"/>
                <w:szCs w:val="20"/>
              </w:rPr>
              <w:t>2229</w:t>
            </w:r>
            <w:r w:rsidRPr="008522A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; </w:t>
            </w:r>
          </w:p>
          <w:p w:rsidR="00F60B31" w:rsidRPr="008522AD" w:rsidRDefault="00F60B31" w:rsidP="000F6A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522A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Ефективність:</w:t>
            </w:r>
          </w:p>
          <w:p w:rsidR="00F60B31" w:rsidRPr="008522AD" w:rsidRDefault="00F60B31" w:rsidP="000F6AD6">
            <w:pPr>
              <w:spacing w:after="0" w:line="240" w:lineRule="auto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522AD">
              <w:rPr>
                <w:rFonts w:ascii="Times New Roman" w:hAnsi="Times New Roman"/>
                <w:color w:val="auto"/>
                <w:sz w:val="20"/>
                <w:szCs w:val="20"/>
              </w:rPr>
              <w:t>середня вартість послуги:</w:t>
            </w:r>
          </w:p>
          <w:p w:rsidR="00F60B31" w:rsidRPr="008522AD" w:rsidRDefault="00F60B31" w:rsidP="000F6AD6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8522A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-надання притулку </w:t>
            </w:r>
            <w:r w:rsidR="00F07601">
              <w:rPr>
                <w:rFonts w:ascii="Times New Roman" w:hAnsi="Times New Roman"/>
                <w:color w:val="auto"/>
                <w:sz w:val="20"/>
                <w:szCs w:val="20"/>
              </w:rPr>
              <w:t>340,95</w:t>
            </w:r>
            <w:r w:rsidRPr="008522AD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грн;</w:t>
            </w:r>
          </w:p>
          <w:p w:rsidR="00F60B31" w:rsidRPr="004D032D" w:rsidRDefault="00F60B31" w:rsidP="000F6AD6">
            <w:pPr>
              <w:spacing w:after="0" w:line="240" w:lineRule="auto"/>
            </w:pPr>
            <w:r w:rsidRPr="008522AD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Якість:</w:t>
            </w:r>
            <w:r w:rsidRPr="008522A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100 %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відповідність наданих послуг очікуванням користувачів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0F6AD6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</w:rPr>
              <w:t>Департамент соціального захисту населення Органи місцевого самоврядування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F67DC1" w:rsidRDefault="00F60B31" w:rsidP="000F6AD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DC1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0F6AD6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85140C" w:rsidRDefault="00F60B31" w:rsidP="000F6A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0F6AD6">
            <w:pPr>
              <w:spacing w:after="0"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B01F3D" w:rsidRDefault="007D0227" w:rsidP="000F6AD6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B01F3D" w:rsidRPr="00B01F3D">
              <w:rPr>
                <w:b/>
              </w:rPr>
              <w:t>760,0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0F6AD6">
            <w:pPr>
              <w:spacing w:after="0" w:line="240" w:lineRule="auto"/>
              <w:jc w:val="center"/>
            </w:pPr>
            <w:r w:rsidRPr="00511E7A">
              <w:rPr>
                <w:rFonts w:ascii="Times New Roman" w:hAnsi="Times New Roman"/>
              </w:rPr>
              <w:t>Забезпечення надання соціальних послуг окремим соціально вразливим категоріям</w:t>
            </w:r>
          </w:p>
        </w:tc>
      </w:tr>
      <w:tr w:rsidR="00F60B31" w:rsidRPr="004D032D" w:rsidTr="009B233C">
        <w:tblPrEx>
          <w:shd w:val="clear" w:color="auto" w:fill="D0DDEF"/>
        </w:tblPrEx>
        <w:trPr>
          <w:trHeight w:val="504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B01F3D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  <w:b/>
                <w:bCs/>
              </w:rPr>
              <w:lastRenderedPageBreak/>
              <w:t>3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="00B01F3D">
              <w:rPr>
                <w:rFonts w:ascii="Times New Roman" w:hAnsi="Times New Roman"/>
                <w:b/>
                <w:bCs/>
              </w:rPr>
              <w:t>3</w:t>
            </w:r>
            <w:r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</w:rPr>
              <w:t>Залучити  недержавні організації до мережі надання послуг в сфері психічного здоров’я та психосоціальної підтримки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</w:pPr>
            <w:r w:rsidRPr="004D032D">
              <w:rPr>
                <w:rFonts w:ascii="Times New Roman" w:hAnsi="Times New Roman"/>
              </w:rPr>
              <w:t>Проведення конкурсу з відбору громадських об’єднань ветеранів та осіб з інвалідністю, яким надаватиметься фінансова підтримка з обласного бюджету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8C3E44" w:rsidRDefault="00F60B31" w:rsidP="00CF700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032D">
              <w:rPr>
                <w:rFonts w:ascii="Times New Roman" w:hAnsi="Times New Roman"/>
                <w:b/>
                <w:bCs/>
              </w:rPr>
              <w:t>Витрати</w:t>
            </w:r>
            <w:r w:rsidRPr="004D032D">
              <w:rPr>
                <w:rFonts w:ascii="Times New Roman" w:hAnsi="Times New Roman"/>
              </w:rPr>
              <w:t>:</w:t>
            </w:r>
            <w:r w:rsidRPr="004D032D">
              <w:rPr>
                <w:rFonts w:ascii="Times New Roman" w:eastAsia="Times New Roman" w:hAnsi="Times New Roman" w:cs="Times New Roman"/>
              </w:rPr>
              <w:br/>
            </w:r>
            <w:r w:rsidRPr="008C3E44">
              <w:rPr>
                <w:rFonts w:ascii="Times New Roman" w:hAnsi="Times New Roman"/>
              </w:rPr>
              <w:t>обсяг фінансового ресурсу -</w:t>
            </w:r>
            <w:r w:rsidR="00B01F3D">
              <w:rPr>
                <w:rFonts w:ascii="Times New Roman" w:hAnsi="Times New Roman"/>
              </w:rPr>
              <w:t>50</w:t>
            </w:r>
            <w:r w:rsidRPr="008C3E44">
              <w:rPr>
                <w:rFonts w:ascii="Times New Roman" w:hAnsi="Times New Roman"/>
              </w:rPr>
              <w:t>0,00</w:t>
            </w:r>
            <w:r>
              <w:rPr>
                <w:rFonts w:ascii="Times New Roman" w:hAnsi="Times New Roman"/>
              </w:rPr>
              <w:t>тис. грн</w:t>
            </w:r>
          </w:p>
          <w:p w:rsidR="00F60B31" w:rsidRPr="004D032D" w:rsidRDefault="00F60B31" w:rsidP="00CF7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 xml:space="preserve">Продукт: </w:t>
            </w:r>
          </w:p>
          <w:p w:rsidR="00F60B31" w:rsidRPr="004D032D" w:rsidRDefault="00F60B31" w:rsidP="00CF7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032D">
              <w:rPr>
                <w:rFonts w:ascii="Times New Roman" w:hAnsi="Times New Roman"/>
              </w:rPr>
              <w:t xml:space="preserve">кількість ГО, що отримали підтримку </w:t>
            </w:r>
            <w:r>
              <w:rPr>
                <w:rFonts w:ascii="Times New Roman" w:hAnsi="Times New Roman"/>
              </w:rPr>
              <w:t xml:space="preserve"> -</w:t>
            </w:r>
            <w:r w:rsidR="00EA7368">
              <w:rPr>
                <w:rFonts w:ascii="Times New Roman" w:hAnsi="Times New Roman"/>
              </w:rPr>
              <w:t>6</w:t>
            </w:r>
          </w:p>
          <w:p w:rsidR="00F60B31" w:rsidRPr="004D032D" w:rsidRDefault="00F60B31" w:rsidP="00CF70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Ефективність:</w:t>
            </w:r>
          </w:p>
          <w:p w:rsidR="00F60B31" w:rsidRPr="004D032D" w:rsidRDefault="00F60B31" w:rsidP="00CF70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D032D">
              <w:rPr>
                <w:rFonts w:ascii="Times New Roman" w:hAnsi="Times New Roman"/>
              </w:rPr>
              <w:t xml:space="preserve">середній розмір одного гранту </w:t>
            </w:r>
            <w:r>
              <w:rPr>
                <w:rFonts w:ascii="Times New Roman" w:hAnsi="Times New Roman"/>
              </w:rPr>
              <w:t>-</w:t>
            </w:r>
            <w:r w:rsidR="00EA7368">
              <w:rPr>
                <w:rFonts w:ascii="Times New Roman" w:hAnsi="Times New Roman"/>
              </w:rPr>
              <w:t>83,33</w:t>
            </w:r>
            <w:r>
              <w:rPr>
                <w:rFonts w:ascii="Times New Roman" w:hAnsi="Times New Roman"/>
              </w:rPr>
              <w:t>тис.грн</w:t>
            </w:r>
          </w:p>
          <w:p w:rsidR="00F60B31" w:rsidRPr="004D032D" w:rsidRDefault="00F60B31" w:rsidP="00CF7003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  <w:b/>
                <w:bCs/>
              </w:rPr>
              <w:t>Якість:</w:t>
            </w:r>
            <w:r w:rsidRPr="004A5943">
              <w:rPr>
                <w:rFonts w:ascii="Times New Roman" w:hAnsi="Times New Roman"/>
              </w:rPr>
              <w:t>100% забезпечення громадських організацій фінансовою допомогою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</w:rPr>
              <w:t>Департамент соціального захисту населення Органи місцевого самоврядування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F67DC1" w:rsidRDefault="00F60B31" w:rsidP="00CF7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DC1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9B233C" w:rsidRDefault="00F60B31" w:rsidP="00CF7003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9B233C" w:rsidRDefault="00B01F3D" w:rsidP="00CF7003">
            <w:pPr>
              <w:rPr>
                <w:rFonts w:ascii="Times New Roman" w:hAnsi="Times New Roman"/>
                <w:b/>
              </w:rPr>
            </w:pPr>
            <w:r w:rsidRPr="009B233C">
              <w:rPr>
                <w:rFonts w:ascii="Times New Roman" w:hAnsi="Times New Roman"/>
                <w:b/>
              </w:rPr>
              <w:t>500,0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  <w:jc w:val="both"/>
            </w:pPr>
            <w:r w:rsidRPr="004A5943">
              <w:rPr>
                <w:rFonts w:ascii="Times New Roman" w:hAnsi="Times New Roman"/>
              </w:rPr>
              <w:t>Фінансова підтримка статутної діяльності громадських організацій  соціального спрямування</w:t>
            </w:r>
          </w:p>
        </w:tc>
      </w:tr>
      <w:tr w:rsidR="00F60B31" w:rsidRPr="004D032D" w:rsidTr="009B233C">
        <w:tblPrEx>
          <w:shd w:val="clear" w:color="auto" w:fill="D0DDEF"/>
        </w:tblPrEx>
        <w:trPr>
          <w:trHeight w:val="576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771535" w:rsidRDefault="00F60B31">
            <w:pPr>
              <w:spacing w:after="0" w:line="240" w:lineRule="auto"/>
              <w:jc w:val="both"/>
            </w:pPr>
            <w:r w:rsidRPr="00771535">
              <w:rPr>
                <w:rFonts w:ascii="Times New Roman" w:hAnsi="Times New Roman"/>
                <w:b/>
                <w:bCs/>
              </w:rPr>
              <w:lastRenderedPageBreak/>
              <w:t>3.6.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771535" w:rsidRDefault="00F60B31">
            <w:pPr>
              <w:spacing w:after="0" w:line="240" w:lineRule="auto"/>
              <w:jc w:val="both"/>
            </w:pPr>
            <w:r w:rsidRPr="00771535">
              <w:rPr>
                <w:rFonts w:ascii="Times New Roman" w:hAnsi="Times New Roman"/>
              </w:rPr>
              <w:t xml:space="preserve">Забезпечити  професійний розвиток фахівців з неспеціалізованих ланок медичної допомоги, соціальної роботи, екстреної медичної допомоги та перинатальних центрів, практичних психологів з питань охорони психічного здоров’я та надання </w:t>
            </w:r>
            <w:r w:rsidRPr="00771535">
              <w:rPr>
                <w:rFonts w:ascii="Times New Roman" w:hAnsi="Times New Roman"/>
              </w:rPr>
              <w:lastRenderedPageBreak/>
              <w:t>первинної психосоціальної допомоги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</w:pPr>
            <w:r w:rsidRPr="004D032D">
              <w:rPr>
                <w:rFonts w:ascii="Times New Roman" w:hAnsi="Times New Roman"/>
              </w:rPr>
              <w:lastRenderedPageBreak/>
              <w:t>Навчальні курси щодо забезпечення психічного здоров’я населення, незалежно від місця проживання та обставин, з метою набуття ними навичок управління стресом.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Витрати:</w:t>
            </w:r>
          </w:p>
          <w:p w:rsidR="00F60B31" w:rsidRPr="00262E05" w:rsidRDefault="00F60B31" w:rsidP="00CF7003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C3E44">
              <w:rPr>
                <w:rFonts w:ascii="Times New Roman" w:hAnsi="Times New Roman"/>
              </w:rPr>
              <w:t>обсяг фінансового ресурсу</w:t>
            </w:r>
            <w:r w:rsidRPr="00262E05">
              <w:rPr>
                <w:rFonts w:ascii="Times New Roman" w:hAnsi="Times New Roman"/>
                <w:bCs/>
              </w:rPr>
              <w:t>-</w:t>
            </w:r>
            <w:r w:rsidR="00B01F3D">
              <w:rPr>
                <w:rFonts w:ascii="Times New Roman" w:hAnsi="Times New Roman"/>
                <w:bCs/>
              </w:rPr>
              <w:t>150</w:t>
            </w:r>
            <w:r w:rsidRPr="00262E05">
              <w:rPr>
                <w:rFonts w:ascii="Times New Roman" w:hAnsi="Times New Roman"/>
                <w:bCs/>
              </w:rPr>
              <w:t>,</w:t>
            </w:r>
            <w:r w:rsidR="00CE364F">
              <w:rPr>
                <w:rFonts w:ascii="Times New Roman" w:hAnsi="Times New Roman"/>
                <w:bCs/>
              </w:rPr>
              <w:t>2</w:t>
            </w:r>
            <w:r w:rsidRPr="00262E05">
              <w:rPr>
                <w:rFonts w:ascii="Times New Roman" w:hAnsi="Times New Roman"/>
                <w:bCs/>
              </w:rPr>
              <w:t xml:space="preserve"> тис.грн</w:t>
            </w:r>
          </w:p>
          <w:p w:rsidR="00F60B31" w:rsidRPr="004D032D" w:rsidRDefault="00F60B31" w:rsidP="00CF70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032D">
              <w:rPr>
                <w:rFonts w:ascii="Times New Roman" w:hAnsi="Times New Roman"/>
                <w:b/>
                <w:bCs/>
              </w:rPr>
              <w:t>Продукт:</w:t>
            </w:r>
            <w:r w:rsidRPr="004D032D">
              <w:rPr>
                <w:rFonts w:ascii="Times New Roman" w:hAnsi="Times New Roman"/>
              </w:rPr>
              <w:t xml:space="preserve"> кількість підготованих фахівців</w:t>
            </w:r>
            <w:r>
              <w:rPr>
                <w:rFonts w:ascii="Times New Roman" w:hAnsi="Times New Roman"/>
                <w:lang w:val="ru-RU"/>
              </w:rPr>
              <w:t>60</w:t>
            </w:r>
            <w:r>
              <w:rPr>
                <w:rFonts w:ascii="Times New Roman" w:hAnsi="Times New Roman"/>
              </w:rPr>
              <w:t>ос.</w:t>
            </w:r>
            <w:r w:rsidRPr="004D032D">
              <w:rPr>
                <w:rFonts w:ascii="Times New Roman" w:hAnsi="Times New Roman"/>
              </w:rPr>
              <w:br/>
            </w:r>
            <w:r w:rsidRPr="004D032D">
              <w:rPr>
                <w:rFonts w:ascii="Times New Roman" w:hAnsi="Times New Roman"/>
                <w:b/>
                <w:bCs/>
              </w:rPr>
              <w:t>Ефективність:</w:t>
            </w:r>
          </w:p>
          <w:p w:rsidR="00F60B31" w:rsidRPr="004D032D" w:rsidRDefault="00F60B31" w:rsidP="00B01F3D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</w:rPr>
              <w:t xml:space="preserve">середні витрати на </w:t>
            </w:r>
            <w:r>
              <w:rPr>
                <w:rFonts w:ascii="Times New Roman" w:hAnsi="Times New Roman"/>
              </w:rPr>
              <w:t>одну особу-</w:t>
            </w:r>
            <w:r>
              <w:rPr>
                <w:rFonts w:ascii="Times New Roman" w:hAnsi="Times New Roman"/>
                <w:lang w:val="ru-RU"/>
              </w:rPr>
              <w:t>2</w:t>
            </w:r>
            <w:r w:rsidR="00B01F3D">
              <w:rPr>
                <w:rFonts w:ascii="Times New Roman" w:hAnsi="Times New Roman"/>
                <w:lang w:val="ru-RU"/>
              </w:rPr>
              <w:t>503,33</w:t>
            </w:r>
            <w:r>
              <w:rPr>
                <w:rFonts w:ascii="Times New Roman" w:hAnsi="Times New Roman"/>
              </w:rPr>
              <w:t>грн.</w:t>
            </w:r>
            <w:r w:rsidRPr="004D032D">
              <w:rPr>
                <w:rFonts w:ascii="Times New Roman" w:hAnsi="Times New Roman"/>
              </w:rPr>
              <w:br/>
            </w:r>
            <w:r w:rsidRPr="004D032D">
              <w:rPr>
                <w:rFonts w:ascii="Times New Roman" w:hAnsi="Times New Roman"/>
                <w:b/>
                <w:bCs/>
              </w:rPr>
              <w:t>Якість:</w:t>
            </w:r>
            <w:r w:rsidRPr="004D032D">
              <w:rPr>
                <w:rFonts w:ascii="Times New Roman" w:eastAsia="Times New Roman" w:hAnsi="Times New Roman" w:cs="Times New Roman"/>
              </w:rPr>
              <w:br/>
            </w:r>
            <w:r w:rsidRPr="004A5943">
              <w:rPr>
                <w:rFonts w:ascii="Times New Roman" w:hAnsi="Times New Roman"/>
              </w:rPr>
              <w:t xml:space="preserve">100% забезпечення </w:t>
            </w:r>
            <w:r>
              <w:rPr>
                <w:rFonts w:ascii="Times New Roman" w:hAnsi="Times New Roman"/>
              </w:rPr>
              <w:t>навчання фахівців з ТГ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</w:rPr>
              <w:t>Львівський обласний центр соціальних служб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F67DC1" w:rsidRDefault="00F60B31" w:rsidP="00CF70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DC1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CF7003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C84D3F" w:rsidRDefault="00F60B31" w:rsidP="00CF7003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B01F3D" w:rsidRDefault="00B01F3D" w:rsidP="00CF7003">
            <w:pPr>
              <w:rPr>
                <w:rFonts w:ascii="Times New Roman" w:hAnsi="Times New Roman"/>
                <w:b/>
              </w:rPr>
            </w:pPr>
            <w:r w:rsidRPr="00B01F3D">
              <w:rPr>
                <w:rFonts w:ascii="Times New Roman" w:hAnsi="Times New Roman"/>
                <w:b/>
              </w:rPr>
              <w:t>150,20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Default="00F60B31" w:rsidP="007715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D032D">
              <w:rPr>
                <w:rFonts w:ascii="Times New Roman" w:hAnsi="Times New Roman"/>
              </w:rPr>
              <w:t>Підвищ</w:t>
            </w:r>
            <w:r>
              <w:rPr>
                <w:rFonts w:ascii="Times New Roman" w:hAnsi="Times New Roman"/>
              </w:rPr>
              <w:t>ення якості</w:t>
            </w:r>
            <w:r w:rsidRPr="004D032D">
              <w:rPr>
                <w:rFonts w:ascii="Times New Roman" w:hAnsi="Times New Roman"/>
              </w:rPr>
              <w:t xml:space="preserve"> соціальних послуг в сфері турботи про психічне здоров’я у ТГ, фахівці з яких пройшли навчання</w:t>
            </w:r>
            <w:r>
              <w:rPr>
                <w:rFonts w:ascii="Times New Roman" w:hAnsi="Times New Roman"/>
              </w:rPr>
              <w:t>:</w:t>
            </w:r>
          </w:p>
          <w:p w:rsidR="00B01F3D" w:rsidRDefault="00F60B31" w:rsidP="00B01F3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F359A">
              <w:rPr>
                <w:rFonts w:ascii="Times New Roman" w:hAnsi="Times New Roman"/>
              </w:rPr>
              <w:t xml:space="preserve">1. «Самодопомога +» Навчання навичок управління стресом у практиці соціальної роботи та надання соціальних послуг </w:t>
            </w:r>
          </w:p>
          <w:p w:rsidR="00F60B31" w:rsidRPr="004D032D" w:rsidRDefault="00F60B31" w:rsidP="00B01F3D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 xml:space="preserve">2. </w:t>
            </w:r>
            <w:r w:rsidRPr="004F359A">
              <w:rPr>
                <w:rFonts w:ascii="Times New Roman" w:hAnsi="Times New Roman"/>
              </w:rPr>
              <w:t xml:space="preserve">«Перша психологічна допомога дітям і батькам в умовах війни» </w:t>
            </w:r>
          </w:p>
        </w:tc>
      </w:tr>
      <w:tr w:rsidR="00F60B31" w:rsidRPr="004D032D" w:rsidTr="009B233C">
        <w:tblPrEx>
          <w:shd w:val="clear" w:color="auto" w:fill="D0DDEF"/>
        </w:tblPrEx>
        <w:trPr>
          <w:trHeight w:val="696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  <w:b/>
                <w:bCs/>
              </w:rPr>
              <w:lastRenderedPageBreak/>
              <w:t>3.8.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06572E" w:rsidRDefault="0006572E">
            <w:pPr>
              <w:spacing w:after="0" w:line="240" w:lineRule="auto"/>
              <w:rPr>
                <w:rFonts w:ascii="Times New Roman" w:hAnsi="Times New Roman"/>
              </w:rPr>
            </w:pPr>
            <w:r w:rsidRPr="0006572E">
              <w:rPr>
                <w:rFonts w:ascii="Times New Roman" w:hAnsi="Times New Roman"/>
              </w:rPr>
              <w:t>Проведення симуляційних вправ «Координація в дії» з протидії домашньому насильству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Витрати:</w:t>
            </w:r>
          </w:p>
          <w:p w:rsidR="00F60B31" w:rsidRPr="00262E05" w:rsidRDefault="00F60B31" w:rsidP="00771535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C3E44">
              <w:rPr>
                <w:rFonts w:ascii="Times New Roman" w:hAnsi="Times New Roman"/>
              </w:rPr>
              <w:t>обсяг фінансового ресурсу</w:t>
            </w:r>
            <w:r w:rsidRPr="00262E05">
              <w:rPr>
                <w:rFonts w:ascii="Times New Roman" w:hAnsi="Times New Roman"/>
                <w:bCs/>
              </w:rPr>
              <w:t>-</w:t>
            </w:r>
            <w:r w:rsidR="00CE364F">
              <w:rPr>
                <w:rFonts w:ascii="Times New Roman" w:hAnsi="Times New Roman"/>
                <w:bCs/>
              </w:rPr>
              <w:t>482</w:t>
            </w:r>
            <w:r w:rsidRPr="00262E05">
              <w:rPr>
                <w:rFonts w:ascii="Times New Roman" w:hAnsi="Times New Roman"/>
                <w:bCs/>
              </w:rPr>
              <w:t>,0 тис.грн</w:t>
            </w:r>
          </w:p>
          <w:p w:rsidR="00F60B31" w:rsidRPr="004D032D" w:rsidRDefault="00F60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D032D">
              <w:rPr>
                <w:rFonts w:ascii="Times New Roman" w:hAnsi="Times New Roman"/>
                <w:b/>
                <w:bCs/>
              </w:rPr>
              <w:t>Продукт:</w:t>
            </w:r>
            <w:r w:rsidRPr="004D032D">
              <w:rPr>
                <w:rFonts w:ascii="Times New Roman" w:hAnsi="Times New Roman"/>
              </w:rPr>
              <w:t xml:space="preserve"> кількість підготованих фахівців</w:t>
            </w:r>
            <w:r>
              <w:rPr>
                <w:rFonts w:ascii="Times New Roman" w:hAnsi="Times New Roman"/>
              </w:rPr>
              <w:t>-</w:t>
            </w:r>
            <w:r w:rsidR="0006572E">
              <w:rPr>
                <w:rFonts w:ascii="Times New Roman" w:hAnsi="Times New Roman"/>
              </w:rPr>
              <w:t xml:space="preserve">210 </w:t>
            </w:r>
            <w:r>
              <w:rPr>
                <w:rFonts w:ascii="Times New Roman" w:hAnsi="Times New Roman"/>
              </w:rPr>
              <w:t>ос.</w:t>
            </w:r>
            <w:r w:rsidRPr="004D032D">
              <w:rPr>
                <w:rFonts w:ascii="Times New Roman" w:hAnsi="Times New Roman"/>
              </w:rPr>
              <w:br/>
            </w:r>
            <w:r w:rsidRPr="004D032D">
              <w:rPr>
                <w:rFonts w:ascii="Times New Roman" w:hAnsi="Times New Roman"/>
                <w:b/>
                <w:bCs/>
              </w:rPr>
              <w:t>Ефективність:</w:t>
            </w:r>
          </w:p>
          <w:p w:rsidR="00F60B31" w:rsidRPr="004D032D" w:rsidRDefault="00F60B31" w:rsidP="00CE364F">
            <w:pPr>
              <w:spacing w:after="0" w:line="240" w:lineRule="auto"/>
              <w:jc w:val="both"/>
            </w:pPr>
            <w:r w:rsidRPr="004D032D">
              <w:rPr>
                <w:rFonts w:ascii="Times New Roman" w:hAnsi="Times New Roman"/>
              </w:rPr>
              <w:t xml:space="preserve">середні витрати на </w:t>
            </w:r>
            <w:r>
              <w:rPr>
                <w:rFonts w:ascii="Times New Roman" w:hAnsi="Times New Roman"/>
              </w:rPr>
              <w:t>одну особу -</w:t>
            </w:r>
            <w:r w:rsidR="00CE364F">
              <w:rPr>
                <w:rFonts w:ascii="Times New Roman" w:hAnsi="Times New Roman"/>
              </w:rPr>
              <w:t>2295,0</w:t>
            </w:r>
            <w:r>
              <w:rPr>
                <w:rFonts w:ascii="Times New Roman" w:hAnsi="Times New Roman"/>
              </w:rPr>
              <w:t>грн.</w:t>
            </w:r>
            <w:r w:rsidRPr="004D032D">
              <w:rPr>
                <w:rFonts w:ascii="Times New Roman" w:hAnsi="Times New Roman"/>
              </w:rPr>
              <w:br/>
            </w:r>
            <w:r w:rsidRPr="004D032D">
              <w:rPr>
                <w:rFonts w:ascii="Times New Roman" w:hAnsi="Times New Roman"/>
                <w:b/>
                <w:bCs/>
              </w:rPr>
              <w:t>Якість:</w:t>
            </w:r>
            <w:r w:rsidRPr="004D032D">
              <w:rPr>
                <w:rFonts w:ascii="Times New Roman" w:eastAsia="Times New Roman" w:hAnsi="Times New Roman" w:cs="Times New Roman"/>
              </w:rPr>
              <w:br/>
            </w:r>
            <w:r w:rsidRPr="004A5943">
              <w:rPr>
                <w:rFonts w:ascii="Times New Roman" w:hAnsi="Times New Roman"/>
              </w:rPr>
              <w:t>100% забезпечення</w:t>
            </w:r>
            <w:r>
              <w:rPr>
                <w:rFonts w:ascii="Times New Roman" w:hAnsi="Times New Roman"/>
              </w:rPr>
              <w:t xml:space="preserve"> якості</w:t>
            </w:r>
            <w:r w:rsidRPr="004D032D">
              <w:rPr>
                <w:rFonts w:ascii="Times New Roman" w:eastAsia="Times New Roman" w:hAnsi="Times New Roman" w:cs="Times New Roman"/>
              </w:rPr>
              <w:t xml:space="preserve"> соціальних послуг в сфері турботи про психічне здоров’я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</w:rPr>
              <w:t>Львівський обласний центр соціальних служб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F67DC1" w:rsidRDefault="00F60B31" w:rsidP="00171E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67DC1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 w:rsidP="00D330F4">
            <w:pPr>
              <w:spacing w:after="0" w:line="240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0F77C4" w:rsidRDefault="00F60B3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B01F3D" w:rsidRDefault="003A34F9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CE364F">
              <w:rPr>
                <w:b/>
              </w:rPr>
              <w:t>482</w:t>
            </w:r>
            <w:r w:rsidR="0006572E">
              <w:rPr>
                <w:b/>
              </w:rPr>
              <w:t>,0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06572E">
            <w:pPr>
              <w:spacing w:after="0" w:line="240" w:lineRule="auto"/>
              <w:jc w:val="both"/>
            </w:pPr>
            <w:r w:rsidRPr="0006572E">
              <w:rPr>
                <w:rFonts w:ascii="Times New Roman" w:hAnsi="Times New Roman"/>
              </w:rPr>
              <w:t>Підвищити професійну спроможність суб’єктів, задіяних у системі запобігання та протидії домашньому насильству в громадах Львівської області, шляхом формування єдиного підходу до міжвідомчої взаємодії, удосконалення практичних навичок роботи з постраждалими та кривдниками, а також забезпечення ефективного реагування на випадки домашнього насильства на локальному рівні.</w:t>
            </w:r>
          </w:p>
        </w:tc>
      </w:tr>
      <w:tr w:rsidR="00F60B31" w:rsidRPr="004D032D" w:rsidTr="009B233C">
        <w:tblPrEx>
          <w:shd w:val="clear" w:color="auto" w:fill="D0DDEF"/>
        </w:tblPrEx>
        <w:trPr>
          <w:trHeight w:val="24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6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Усього на Програму: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ОБ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120A95" w:rsidRDefault="00F60B31" w:rsidP="00D330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771535" w:rsidRDefault="00F60B31" w:rsidP="00D330F4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0F77C4" w:rsidRDefault="00F60B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9B233C" w:rsidRDefault="009B233C">
            <w:pPr>
              <w:rPr>
                <w:b/>
              </w:rPr>
            </w:pPr>
            <w:r w:rsidRPr="009B233C">
              <w:rPr>
                <w:b/>
              </w:rPr>
              <w:t>14892,20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</w:tr>
      <w:tr w:rsidR="00F60B31" w:rsidRPr="004D032D" w:rsidTr="009B233C">
        <w:tblPrEx>
          <w:shd w:val="clear" w:color="auto" w:fill="D0DDEF"/>
        </w:tblPrEx>
        <w:trPr>
          <w:trHeight w:val="24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ДБ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</w:tr>
      <w:tr w:rsidR="00F60B31" w:rsidRPr="004D032D" w:rsidTr="009B233C">
        <w:tblPrEx>
          <w:shd w:val="clear" w:color="auto" w:fill="D0DDEF"/>
        </w:tblPrEx>
        <w:trPr>
          <w:trHeight w:val="24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МБ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</w:tr>
      <w:tr w:rsidR="00F60B31" w:rsidRPr="004D032D" w:rsidTr="009B233C">
        <w:tblPrEx>
          <w:shd w:val="clear" w:color="auto" w:fill="D0DDEF"/>
        </w:tblPrEx>
        <w:trPr>
          <w:trHeight w:val="24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ПБК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0B31" w:rsidRPr="004D032D" w:rsidRDefault="00F60B31"/>
        </w:tc>
      </w:tr>
    </w:tbl>
    <w:p w:rsidR="007B7B65" w:rsidRPr="004D032D" w:rsidRDefault="00A03425" w:rsidP="00A034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sectPr w:rsidR="007B7B65" w:rsidRPr="004D032D" w:rsidSect="00440D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418" w:right="851" w:bottom="567" w:left="85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4D1" w:rsidRDefault="007364D1">
      <w:pPr>
        <w:spacing w:after="0" w:line="240" w:lineRule="auto"/>
      </w:pPr>
      <w:r>
        <w:separator/>
      </w:r>
    </w:p>
  </w:endnote>
  <w:endnote w:type="continuationSeparator" w:id="1">
    <w:p w:rsidR="007364D1" w:rsidRDefault="00736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785" w:rsidRDefault="0021278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785" w:rsidRDefault="0021278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785" w:rsidRDefault="002127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4D1" w:rsidRDefault="007364D1">
      <w:pPr>
        <w:spacing w:after="0" w:line="240" w:lineRule="auto"/>
      </w:pPr>
      <w:r>
        <w:separator/>
      </w:r>
    </w:p>
  </w:footnote>
  <w:footnote w:type="continuationSeparator" w:id="1">
    <w:p w:rsidR="007364D1" w:rsidRDefault="00736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785" w:rsidRDefault="0021278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432495"/>
      <w:docPartObj>
        <w:docPartGallery w:val="Page Numbers (Top of Page)"/>
        <w:docPartUnique/>
      </w:docPartObj>
    </w:sdtPr>
    <w:sdtContent>
      <w:p w:rsidR="00D413AB" w:rsidRDefault="00A442D3">
        <w:pPr>
          <w:pStyle w:val="a6"/>
          <w:jc w:val="center"/>
        </w:pPr>
        <w:r w:rsidRPr="00212785">
          <w:fldChar w:fldCharType="begin"/>
        </w:r>
        <w:r w:rsidR="00D413AB" w:rsidRPr="00212785">
          <w:instrText>PAGE   \* MERGEFORMAT</w:instrText>
        </w:r>
        <w:r w:rsidRPr="00212785">
          <w:fldChar w:fldCharType="separate"/>
        </w:r>
        <w:r w:rsidR="003A34F9">
          <w:rPr>
            <w:noProof/>
          </w:rPr>
          <w:t>7</w:t>
        </w:r>
        <w:r w:rsidRPr="00212785">
          <w:fldChar w:fldCharType="end"/>
        </w:r>
        <w:r w:rsidR="00D413AB" w:rsidRPr="00212785">
          <w:t xml:space="preserve">                                                                     Продовження додатка 3</w:t>
        </w:r>
      </w:p>
    </w:sdtContent>
  </w:sdt>
  <w:p w:rsidR="00D413AB" w:rsidRDefault="00D413A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785" w:rsidRDefault="0021278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11F2"/>
    <w:multiLevelType w:val="hybridMultilevel"/>
    <w:tmpl w:val="F9BC51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6F1DE2"/>
    <w:multiLevelType w:val="hybridMultilevel"/>
    <w:tmpl w:val="9808ECBE"/>
    <w:lvl w:ilvl="0" w:tplc="DC78A94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7B65"/>
    <w:rsid w:val="00014714"/>
    <w:rsid w:val="00037825"/>
    <w:rsid w:val="0006572E"/>
    <w:rsid w:val="00083F04"/>
    <w:rsid w:val="000A2043"/>
    <w:rsid w:val="000E3CFF"/>
    <w:rsid w:val="000F77C4"/>
    <w:rsid w:val="00120A95"/>
    <w:rsid w:val="0012458D"/>
    <w:rsid w:val="001A577D"/>
    <w:rsid w:val="001B23F4"/>
    <w:rsid w:val="001E425A"/>
    <w:rsid w:val="00212785"/>
    <w:rsid w:val="00221491"/>
    <w:rsid w:val="00221742"/>
    <w:rsid w:val="00262E05"/>
    <w:rsid w:val="00270356"/>
    <w:rsid w:val="00310C9C"/>
    <w:rsid w:val="00316A17"/>
    <w:rsid w:val="003351D9"/>
    <w:rsid w:val="00337576"/>
    <w:rsid w:val="00342FB4"/>
    <w:rsid w:val="003A34F9"/>
    <w:rsid w:val="003B72D3"/>
    <w:rsid w:val="003C3383"/>
    <w:rsid w:val="00416861"/>
    <w:rsid w:val="004225CB"/>
    <w:rsid w:val="00425CF7"/>
    <w:rsid w:val="00440DF9"/>
    <w:rsid w:val="00465F6A"/>
    <w:rsid w:val="00484DC3"/>
    <w:rsid w:val="00490FD0"/>
    <w:rsid w:val="004A5943"/>
    <w:rsid w:val="004B3832"/>
    <w:rsid w:val="004D032D"/>
    <w:rsid w:val="004E13A6"/>
    <w:rsid w:val="004F359A"/>
    <w:rsid w:val="004F4600"/>
    <w:rsid w:val="00511E7A"/>
    <w:rsid w:val="00515454"/>
    <w:rsid w:val="00521B0E"/>
    <w:rsid w:val="005840D6"/>
    <w:rsid w:val="00587F5A"/>
    <w:rsid w:val="005E0178"/>
    <w:rsid w:val="006C54E8"/>
    <w:rsid w:val="006F638E"/>
    <w:rsid w:val="00712380"/>
    <w:rsid w:val="007364D1"/>
    <w:rsid w:val="00771535"/>
    <w:rsid w:val="00772A71"/>
    <w:rsid w:val="007A2340"/>
    <w:rsid w:val="007B7B65"/>
    <w:rsid w:val="007D0227"/>
    <w:rsid w:val="0085140C"/>
    <w:rsid w:val="008522AD"/>
    <w:rsid w:val="008B186A"/>
    <w:rsid w:val="008C3E44"/>
    <w:rsid w:val="008D0795"/>
    <w:rsid w:val="009056AD"/>
    <w:rsid w:val="0091415E"/>
    <w:rsid w:val="009507E7"/>
    <w:rsid w:val="00955E80"/>
    <w:rsid w:val="00991D5F"/>
    <w:rsid w:val="009B233C"/>
    <w:rsid w:val="009E6B56"/>
    <w:rsid w:val="009F3359"/>
    <w:rsid w:val="00A03425"/>
    <w:rsid w:val="00A247A0"/>
    <w:rsid w:val="00A442D3"/>
    <w:rsid w:val="00A66892"/>
    <w:rsid w:val="00A72B9C"/>
    <w:rsid w:val="00AB7A3B"/>
    <w:rsid w:val="00AC4187"/>
    <w:rsid w:val="00AE6003"/>
    <w:rsid w:val="00B01F3D"/>
    <w:rsid w:val="00B07899"/>
    <w:rsid w:val="00B218B9"/>
    <w:rsid w:val="00B21F01"/>
    <w:rsid w:val="00B3552A"/>
    <w:rsid w:val="00B365B6"/>
    <w:rsid w:val="00B90BD3"/>
    <w:rsid w:val="00BD7805"/>
    <w:rsid w:val="00BE323B"/>
    <w:rsid w:val="00BF5E5F"/>
    <w:rsid w:val="00C3329A"/>
    <w:rsid w:val="00C55B94"/>
    <w:rsid w:val="00C61CAF"/>
    <w:rsid w:val="00C726CD"/>
    <w:rsid w:val="00C82DE2"/>
    <w:rsid w:val="00C842F1"/>
    <w:rsid w:val="00C84D3F"/>
    <w:rsid w:val="00C85C32"/>
    <w:rsid w:val="00CB5E17"/>
    <w:rsid w:val="00CD26CD"/>
    <w:rsid w:val="00CE364F"/>
    <w:rsid w:val="00D330F4"/>
    <w:rsid w:val="00D413AB"/>
    <w:rsid w:val="00D63E5D"/>
    <w:rsid w:val="00D67322"/>
    <w:rsid w:val="00D86C12"/>
    <w:rsid w:val="00DC2521"/>
    <w:rsid w:val="00DC32C4"/>
    <w:rsid w:val="00DD1308"/>
    <w:rsid w:val="00DE0447"/>
    <w:rsid w:val="00DF06C8"/>
    <w:rsid w:val="00E52A52"/>
    <w:rsid w:val="00E54EF4"/>
    <w:rsid w:val="00E826C5"/>
    <w:rsid w:val="00EA6203"/>
    <w:rsid w:val="00EA7368"/>
    <w:rsid w:val="00F026FE"/>
    <w:rsid w:val="00F07601"/>
    <w:rsid w:val="00F521ED"/>
    <w:rsid w:val="00F60B31"/>
    <w:rsid w:val="00F67DC1"/>
    <w:rsid w:val="00FD0E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26F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26FE"/>
    <w:rPr>
      <w:u w:val="single"/>
    </w:rPr>
  </w:style>
  <w:style w:type="table" w:customStyle="1" w:styleId="TableNormal">
    <w:name w:val="Table Normal"/>
    <w:rsid w:val="00F02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rsid w:val="00F026F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F026FE"/>
    <w:pPr>
      <w:tabs>
        <w:tab w:val="center" w:pos="4819"/>
        <w:tab w:val="right" w:pos="9639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6">
    <w:name w:val="header"/>
    <w:basedOn w:val="a"/>
    <w:link w:val="a7"/>
    <w:uiPriority w:val="99"/>
    <w:unhideWhenUsed/>
    <w:rsid w:val="00440D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DF9"/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List Paragraph"/>
    <w:basedOn w:val="a"/>
    <w:uiPriority w:val="34"/>
    <w:qFormat/>
    <w:rsid w:val="00511E7A"/>
    <w:pPr>
      <w:ind w:left="720"/>
      <w:contextualSpacing/>
    </w:pPr>
  </w:style>
  <w:style w:type="paragraph" w:customStyle="1" w:styleId="1">
    <w:name w:val="Абзац списку1"/>
    <w:basedOn w:val="a"/>
    <w:rsid w:val="00EA62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auto"/>
      <w:sz w:val="26"/>
      <w:szCs w:val="20"/>
      <w:bdr w:val="none" w:sz="0" w:space="0" w:color="auto"/>
      <w:lang w:eastAsia="ru-RU"/>
    </w:rPr>
  </w:style>
  <w:style w:type="paragraph" w:customStyle="1" w:styleId="10">
    <w:name w:val="Абзац списка1"/>
    <w:basedOn w:val="a"/>
    <w:rsid w:val="00DD13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auto"/>
      <w:sz w:val="26"/>
      <w:szCs w:val="20"/>
      <w:bdr w:val="none" w:sz="0" w:space="0" w:color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853F22-EF56-4121-868F-3820F271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3617</Words>
  <Characters>2063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Loda045</dc:creator>
  <cp:lastModifiedBy>Admin</cp:lastModifiedBy>
  <cp:revision>11</cp:revision>
  <cp:lastPrinted>2023-12-21T14:07:00Z</cp:lastPrinted>
  <dcterms:created xsi:type="dcterms:W3CDTF">2024-12-19T16:03:00Z</dcterms:created>
  <dcterms:modified xsi:type="dcterms:W3CDTF">2025-12-30T13:58:00Z</dcterms:modified>
</cp:coreProperties>
</file>