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6D3E9" w14:textId="2CBFB9E7" w:rsidR="00B1089A" w:rsidRPr="0031286F" w:rsidRDefault="00B1089A" w:rsidP="0031286F">
      <w:pPr>
        <w:pBdr>
          <w:top w:val="nil"/>
          <w:left w:val="nil"/>
          <w:bottom w:val="nil"/>
          <w:right w:val="nil"/>
          <w:between w:val="nil"/>
        </w:pBdr>
        <w:ind w:left="12049" w:right="-12"/>
        <w:rPr>
          <w:color w:val="000000"/>
          <w:sz w:val="24"/>
          <w:szCs w:val="24"/>
        </w:rPr>
      </w:pPr>
      <w:bookmarkStart w:id="0" w:name="_GoBack"/>
      <w:bookmarkEnd w:id="0"/>
      <w:r w:rsidRPr="0031286F">
        <w:rPr>
          <w:color w:val="000000"/>
          <w:sz w:val="24"/>
          <w:szCs w:val="24"/>
        </w:rPr>
        <w:t>Додаток 3.2</w:t>
      </w:r>
    </w:p>
    <w:p w14:paraId="4CFC58D3" w14:textId="61D938F5" w:rsidR="00B1089A" w:rsidRPr="0031286F" w:rsidRDefault="00B1089A" w:rsidP="0031286F">
      <w:pPr>
        <w:pBdr>
          <w:top w:val="nil"/>
          <w:left w:val="nil"/>
          <w:bottom w:val="nil"/>
          <w:right w:val="nil"/>
          <w:between w:val="nil"/>
        </w:pBdr>
        <w:ind w:left="12049" w:right="-12"/>
        <w:rPr>
          <w:color w:val="000000"/>
          <w:sz w:val="24"/>
          <w:szCs w:val="24"/>
        </w:rPr>
      </w:pPr>
      <w:r w:rsidRPr="0031286F">
        <w:rPr>
          <w:color w:val="000000"/>
          <w:sz w:val="24"/>
          <w:szCs w:val="24"/>
        </w:rPr>
        <w:t>до Комплексної програми</w:t>
      </w:r>
    </w:p>
    <w:p w14:paraId="07E885ED" w14:textId="77777777" w:rsidR="00B1089A" w:rsidRPr="00A467C5" w:rsidRDefault="00B1089A" w:rsidP="00B1089A">
      <w:pPr>
        <w:pBdr>
          <w:top w:val="nil"/>
          <w:left w:val="nil"/>
          <w:bottom w:val="nil"/>
          <w:right w:val="nil"/>
          <w:between w:val="nil"/>
        </w:pBdr>
        <w:ind w:left="11199" w:right="-12" w:firstLine="12"/>
        <w:jc w:val="center"/>
        <w:rPr>
          <w:color w:val="000000"/>
          <w:sz w:val="28"/>
          <w:szCs w:val="28"/>
        </w:rPr>
      </w:pPr>
    </w:p>
    <w:p w14:paraId="7E667E74" w14:textId="77777777" w:rsidR="00B1089A" w:rsidRDefault="00B1089A" w:rsidP="00B1089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</w:t>
      </w:r>
      <w:r w:rsidRPr="00E82FCC">
        <w:rPr>
          <w:b/>
          <w:sz w:val="28"/>
          <w:szCs w:val="28"/>
        </w:rPr>
        <w:t xml:space="preserve">ерелік завдань, заходів </w:t>
      </w:r>
      <w:r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>
        <w:rPr>
          <w:b/>
          <w:sz w:val="28"/>
          <w:szCs w:val="28"/>
        </w:rPr>
        <w:t xml:space="preserve"> на 2023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14:paraId="3D0E3289" w14:textId="77777777" w:rsidR="00B1089A" w:rsidRPr="005178FF" w:rsidRDefault="00B1089A" w:rsidP="00B1089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1274"/>
        <w:gridCol w:w="2124"/>
        <w:gridCol w:w="3400"/>
        <w:gridCol w:w="992"/>
        <w:gridCol w:w="604"/>
        <w:gridCol w:w="567"/>
        <w:gridCol w:w="709"/>
        <w:gridCol w:w="1418"/>
        <w:gridCol w:w="1134"/>
        <w:gridCol w:w="1134"/>
        <w:gridCol w:w="1984"/>
      </w:tblGrid>
      <w:tr w:rsidR="00E75C15" w:rsidRPr="00BF75C5" w14:paraId="739B9334" w14:textId="77777777" w:rsidTr="00E75C15">
        <w:trPr>
          <w:cantSplit/>
          <w:trHeight w:val="325"/>
        </w:trPr>
        <w:tc>
          <w:tcPr>
            <w:tcW w:w="424" w:type="dxa"/>
            <w:vMerge w:val="restart"/>
            <w:vAlign w:val="center"/>
          </w:tcPr>
          <w:p w14:paraId="56FD94C8" w14:textId="77777777" w:rsidR="00E75C15" w:rsidRPr="00BF75C5" w:rsidRDefault="00E75C15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274" w:type="dxa"/>
            <w:vMerge w:val="restart"/>
            <w:vAlign w:val="center"/>
          </w:tcPr>
          <w:p w14:paraId="59419824" w14:textId="77777777" w:rsidR="00E75C15" w:rsidRPr="00BF75C5" w:rsidRDefault="00E75C15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124" w:type="dxa"/>
            <w:vMerge w:val="restart"/>
            <w:vAlign w:val="center"/>
          </w:tcPr>
          <w:p w14:paraId="447694F7" w14:textId="77777777" w:rsidR="00E75C15" w:rsidRPr="00B73815" w:rsidRDefault="00E75C15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3400" w:type="dxa"/>
            <w:vMerge w:val="restart"/>
            <w:vAlign w:val="center"/>
          </w:tcPr>
          <w:p w14:paraId="143D9330" w14:textId="77777777" w:rsidR="00E75C15" w:rsidRPr="00BF75C5" w:rsidRDefault="00E75C15" w:rsidP="00EA681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2872" w:type="dxa"/>
            <w:gridSpan w:val="4"/>
          </w:tcPr>
          <w:p w14:paraId="11B2C4DC" w14:textId="7D5EC85E" w:rsidR="00E75C15" w:rsidRPr="00BF75C5" w:rsidRDefault="00E75C15" w:rsidP="00EA681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418" w:type="dxa"/>
            <w:vAlign w:val="center"/>
          </w:tcPr>
          <w:p w14:paraId="6B9FC77F" w14:textId="55895C9D" w:rsidR="00E75C15" w:rsidRPr="00BF75C5" w:rsidRDefault="00E75C15" w:rsidP="00EA6810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2268" w:type="dxa"/>
            <w:gridSpan w:val="2"/>
            <w:vAlign w:val="center"/>
          </w:tcPr>
          <w:p w14:paraId="6BB54C85" w14:textId="77777777" w:rsidR="00E75C15" w:rsidRPr="00BF75C5" w:rsidRDefault="00E75C15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984" w:type="dxa"/>
            <w:vMerge w:val="restart"/>
            <w:vAlign w:val="center"/>
          </w:tcPr>
          <w:p w14:paraId="25456E0C" w14:textId="7D69841E" w:rsidR="00E75C15" w:rsidRPr="00BF75C5" w:rsidRDefault="00E75C15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E75C15" w:rsidRPr="00BF75C5" w14:paraId="32F9CC2A" w14:textId="77777777" w:rsidTr="00E75C15">
        <w:trPr>
          <w:cantSplit/>
          <w:trHeight w:val="283"/>
        </w:trPr>
        <w:tc>
          <w:tcPr>
            <w:tcW w:w="424" w:type="dxa"/>
            <w:vMerge/>
            <w:vAlign w:val="center"/>
          </w:tcPr>
          <w:p w14:paraId="326B31B8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vAlign w:val="center"/>
          </w:tcPr>
          <w:p w14:paraId="555F3530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4" w:type="dxa"/>
            <w:vMerge/>
            <w:vAlign w:val="center"/>
          </w:tcPr>
          <w:p w14:paraId="40884802" w14:textId="77777777" w:rsidR="00E75C15" w:rsidRPr="00B7381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0" w:type="dxa"/>
            <w:vMerge/>
            <w:vAlign w:val="center"/>
          </w:tcPr>
          <w:p w14:paraId="473F38D6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00DB31A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604" w:type="dxa"/>
          </w:tcPr>
          <w:p w14:paraId="740BD111" w14:textId="77777777" w:rsidR="00E75C15" w:rsidRPr="0061003D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14:paraId="04606261" w14:textId="77777777" w:rsidR="00E75C15" w:rsidRPr="0061003D" w:rsidRDefault="00E75C15" w:rsidP="00EA6810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14:paraId="00AAE328" w14:textId="77777777" w:rsidR="00E75C15" w:rsidRPr="0061003D" w:rsidRDefault="00E75C15" w:rsidP="00EA6810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 xml:space="preserve">Разом </w:t>
            </w:r>
          </w:p>
        </w:tc>
        <w:tc>
          <w:tcPr>
            <w:tcW w:w="1418" w:type="dxa"/>
            <w:vAlign w:val="center"/>
          </w:tcPr>
          <w:p w14:paraId="36D926AF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3ADE769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93724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>
              <w:rPr>
                <w:b/>
              </w:rPr>
              <w:t xml:space="preserve">Обсяги, </w:t>
            </w:r>
            <w:proofErr w:type="spellStart"/>
            <w:r>
              <w:rPr>
                <w:b/>
              </w:rPr>
              <w:t>тис</w:t>
            </w:r>
            <w:proofErr w:type="spellEnd"/>
            <w:r>
              <w:rPr>
                <w:b/>
              </w:rPr>
              <w:t>. грн</w:t>
            </w:r>
          </w:p>
        </w:tc>
        <w:tc>
          <w:tcPr>
            <w:tcW w:w="1984" w:type="dxa"/>
            <w:vMerge/>
            <w:vAlign w:val="center"/>
          </w:tcPr>
          <w:p w14:paraId="1094AE92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E75C15" w:rsidRPr="00BF75C5" w14:paraId="39DE2870" w14:textId="77777777" w:rsidTr="00E75C15">
        <w:trPr>
          <w:cantSplit/>
        </w:trPr>
        <w:tc>
          <w:tcPr>
            <w:tcW w:w="424" w:type="dxa"/>
            <w:vMerge w:val="restart"/>
          </w:tcPr>
          <w:p w14:paraId="341A4448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274" w:type="dxa"/>
            <w:vMerge w:val="restart"/>
          </w:tcPr>
          <w:p w14:paraId="6EBA5841" w14:textId="77777777" w:rsidR="00E75C15" w:rsidRPr="00E576B7" w:rsidRDefault="00E75C15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rPr>
                <w:b/>
              </w:rPr>
              <w:t>Завдання 1</w:t>
            </w:r>
          </w:p>
          <w:p w14:paraId="7DD8B2DA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>
              <w:rPr>
                <w:color w:val="000000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  <w:p w14:paraId="7D5259B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B49B44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96C59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4260C1C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2AB9677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 w:val="restart"/>
          </w:tcPr>
          <w:p w14:paraId="3BB83CA8" w14:textId="77777777" w:rsidR="00E75C15" w:rsidRPr="00B7381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14:paraId="25FBC263" w14:textId="77777777" w:rsidR="00E75C15" w:rsidRPr="00B7381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 xml:space="preserve">Фінансова підтримка шляхом компенсації </w:t>
            </w:r>
            <w:r>
              <w:t>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3400" w:type="dxa"/>
          </w:tcPr>
          <w:p w14:paraId="465D232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E19C10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310A720A" w14:textId="77777777" w:rsidR="00E75C15" w:rsidRPr="005525DC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2196</w:t>
            </w:r>
            <w:r w:rsidRPr="005525DC">
              <w:rPr>
                <w:b/>
              </w:rPr>
              <w:t>,</w:t>
            </w:r>
            <w:r>
              <w:rPr>
                <w:b/>
              </w:rPr>
              <w:t>121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78C5AE30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52B86F5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894E315" w14:textId="30CE9730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Суб’єкти підприємництва  в </w:t>
            </w:r>
            <w:proofErr w:type="spellStart"/>
            <w:r>
              <w:t>агропромисло-вому</w:t>
            </w:r>
            <w:proofErr w:type="spellEnd"/>
            <w:r>
              <w:t xml:space="preserve"> комплексі</w:t>
            </w:r>
          </w:p>
        </w:tc>
        <w:tc>
          <w:tcPr>
            <w:tcW w:w="1134" w:type="dxa"/>
            <w:vMerge w:val="restart"/>
          </w:tcPr>
          <w:p w14:paraId="52D85B1E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512C7A78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2632F0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20EF1F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32643CFC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4A845D3F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сільгоспви-робників</w:t>
            </w:r>
            <w:proofErr w:type="spellEnd"/>
          </w:p>
          <w:p w14:paraId="52FA219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1134" w:type="dxa"/>
            <w:vMerge w:val="restart"/>
          </w:tcPr>
          <w:p w14:paraId="60E76051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766E1B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30ECE3BF" w14:textId="13DEE1B3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призначень</w:t>
            </w:r>
          </w:p>
        </w:tc>
        <w:tc>
          <w:tcPr>
            <w:tcW w:w="1984" w:type="dxa"/>
            <w:vMerge w:val="restart"/>
          </w:tcPr>
          <w:p w14:paraId="0AE9E2D1" w14:textId="77777777" w:rsidR="00E75C15" w:rsidRDefault="00E75C15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 xml:space="preserve">Збільшення обсягів виробництва валової </w:t>
            </w:r>
            <w:r>
              <w:t>с/г</w:t>
            </w:r>
            <w:r w:rsidRPr="00BF75C5">
              <w:t xml:space="preserve"> продукції </w:t>
            </w:r>
            <w:r>
              <w:t>с/г підприємствами  на 23,3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2628,3 </w:t>
            </w:r>
            <w:r w:rsidRPr="00BF75C5">
              <w:t>млн.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  <w:r w:rsidRPr="00BF75C5">
              <w:t>)</w:t>
            </w:r>
            <w:r>
              <w:t xml:space="preserve"> </w:t>
            </w:r>
            <w:r w:rsidRPr="00BF75C5">
              <w:t>та збільшення частки с</w:t>
            </w:r>
            <w:r>
              <w:t xml:space="preserve">/г </w:t>
            </w:r>
            <w:r w:rsidRPr="00BF75C5">
              <w:t xml:space="preserve">підприємств </w:t>
            </w:r>
          </w:p>
          <w:p w14:paraId="49AF29E4" w14:textId="77777777" w:rsidR="00E75C15" w:rsidRDefault="00E75C15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 xml:space="preserve">у </w:t>
            </w:r>
            <w:proofErr w:type="spellStart"/>
            <w:r w:rsidRPr="00BF75C5">
              <w:t>загально</w:t>
            </w:r>
            <w:r>
              <w:t>-</w:t>
            </w:r>
            <w:r w:rsidRPr="00BF75C5">
              <w:t>обласному</w:t>
            </w:r>
            <w:proofErr w:type="spellEnd"/>
            <w:r w:rsidRPr="00BF75C5">
              <w:t xml:space="preserve"> виробництві </w:t>
            </w:r>
          </w:p>
          <w:p w14:paraId="5FE6F1F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 xml:space="preserve">до </w:t>
            </w:r>
            <w:r>
              <w:t>53,5</w:t>
            </w:r>
            <w:r w:rsidRPr="00BF75C5">
              <w:t xml:space="preserve">% </w:t>
            </w:r>
            <w:r>
              <w:t xml:space="preserve"> </w:t>
            </w:r>
          </w:p>
        </w:tc>
      </w:tr>
      <w:tr w:rsidR="00E75C15" w:rsidRPr="00BF75C5" w14:paraId="77F1437D" w14:textId="77777777" w:rsidTr="00E75C15">
        <w:trPr>
          <w:cantSplit/>
        </w:trPr>
        <w:tc>
          <w:tcPr>
            <w:tcW w:w="424" w:type="dxa"/>
            <w:vMerge/>
          </w:tcPr>
          <w:p w14:paraId="1AC22D00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26452A7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467A424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5B4CDEE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F111B1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 xml:space="preserve">ня, </w:t>
            </w:r>
            <w:r>
              <w:t>що отримують відшкодування відсотків (комісії)</w:t>
            </w:r>
            <w:r w:rsidRPr="00BF75C5">
              <w:t>, од.</w:t>
            </w:r>
          </w:p>
        </w:tc>
        <w:tc>
          <w:tcPr>
            <w:tcW w:w="992" w:type="dxa"/>
            <w:vAlign w:val="center"/>
          </w:tcPr>
          <w:p w14:paraId="06829DF2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5BF20AA7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6F8F9C4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36B5A6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878497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9A7DDB5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53D77DCC" w14:textId="77777777" w:rsidTr="00E75C15">
        <w:trPr>
          <w:cantSplit/>
        </w:trPr>
        <w:tc>
          <w:tcPr>
            <w:tcW w:w="424" w:type="dxa"/>
            <w:vMerge/>
          </w:tcPr>
          <w:p w14:paraId="7DB71156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7321050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54CBCAD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2930A0F3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14:paraId="499B48C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компенсації</w:t>
            </w:r>
            <w:r>
              <w:t xml:space="preserve"> відсотків (комісії)</w:t>
            </w:r>
            <w:r w:rsidRPr="00BF75C5">
              <w:t>, тис.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6559462D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122,0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2CE60B82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105447E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C5836C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F3B18E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09386716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638E3EE0" w14:textId="77777777" w:rsidTr="00E75C15">
        <w:trPr>
          <w:cantSplit/>
          <w:trHeight w:val="594"/>
        </w:trPr>
        <w:tc>
          <w:tcPr>
            <w:tcW w:w="424" w:type="dxa"/>
            <w:vMerge/>
          </w:tcPr>
          <w:p w14:paraId="0D01EDE7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1E1074E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7860E44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38218FD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14:paraId="7A99140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</w:t>
            </w:r>
            <w:r w:rsidRPr="00BF75C5">
              <w:t>ст</w:t>
            </w:r>
            <w:r>
              <w:t>і</w:t>
            </w:r>
            <w:r w:rsidRPr="00BF75C5">
              <w:t xml:space="preserve">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992" w:type="dxa"/>
            <w:vAlign w:val="center"/>
          </w:tcPr>
          <w:p w14:paraId="06FDE1F0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54D17B4B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0373D48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DADD2B5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079270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22DBC12A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5AA16DEF" w14:textId="77777777" w:rsidTr="00E75C15">
        <w:trPr>
          <w:cantSplit/>
          <w:trHeight w:val="504"/>
        </w:trPr>
        <w:tc>
          <w:tcPr>
            <w:tcW w:w="424" w:type="dxa"/>
            <w:vMerge/>
          </w:tcPr>
          <w:p w14:paraId="630EF050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4F261E34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 w:val="restart"/>
          </w:tcPr>
          <w:p w14:paraId="04619560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2EAC273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  <w:r>
              <w:t>на реалізацію бізнес-планів</w:t>
            </w:r>
          </w:p>
        </w:tc>
        <w:tc>
          <w:tcPr>
            <w:tcW w:w="3400" w:type="dxa"/>
          </w:tcPr>
          <w:p w14:paraId="1D6A452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10EC860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36BB1A71" w14:textId="77777777" w:rsidR="00E75C15" w:rsidRPr="00D962B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8095</w:t>
            </w:r>
            <w:r w:rsidRPr="00D962BB">
              <w:rPr>
                <w:b/>
              </w:rPr>
              <w:t>,0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42F22EE7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5FFE2331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3398EF6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підприємництва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0D24619D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47C183CD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5EA190D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60CFEFC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</w:tc>
        <w:tc>
          <w:tcPr>
            <w:tcW w:w="1134" w:type="dxa"/>
            <w:vMerge w:val="restart"/>
          </w:tcPr>
          <w:p w14:paraId="242F4A6A" w14:textId="77777777" w:rsidR="00E75C1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45468E2A" w14:textId="77777777" w:rsidR="00E75C1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3EC8A9F0" w14:textId="37075C4A" w:rsidR="00E75C15" w:rsidRPr="00BF75C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332C3D5F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130</w:t>
            </w:r>
            <w:r w:rsidRPr="00BF75C5">
              <w:t xml:space="preserve"> малих бізнес-</w:t>
            </w:r>
            <w:r>
              <w:t>планів</w:t>
            </w:r>
            <w:r w:rsidRPr="00BF75C5">
              <w:t xml:space="preserve"> з розвитку аграрного виробництва</w:t>
            </w:r>
          </w:p>
          <w:p w14:paraId="433B2F8A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509BACA7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7F3B759B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271BAD93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6BDEBA64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</w:tr>
      <w:tr w:rsidR="00E75C15" w:rsidRPr="00BF75C5" w14:paraId="0F8FC2AE" w14:textId="77777777" w:rsidTr="00E75C15">
        <w:trPr>
          <w:cantSplit/>
          <w:trHeight w:val="493"/>
        </w:trPr>
        <w:tc>
          <w:tcPr>
            <w:tcW w:w="424" w:type="dxa"/>
            <w:vMerge/>
          </w:tcPr>
          <w:p w14:paraId="7E036155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2B9EF37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121AFC35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304A2DF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8D1EC6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992" w:type="dxa"/>
            <w:vAlign w:val="center"/>
          </w:tcPr>
          <w:p w14:paraId="6E2233B6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3126BA97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35D0F4D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C4EC377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4AD656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6B17EA98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1240D4BB" w14:textId="77777777" w:rsidTr="00E75C15">
        <w:trPr>
          <w:cantSplit/>
          <w:trHeight w:val="476"/>
        </w:trPr>
        <w:tc>
          <w:tcPr>
            <w:tcW w:w="424" w:type="dxa"/>
            <w:vMerge/>
          </w:tcPr>
          <w:p w14:paraId="192C51A0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5444146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52CEC25A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6102CCD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37A0FC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5E5E7477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426,1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8A6D16B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62BCEE0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505766A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D9C867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8E05C47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6C131915" w14:textId="77777777" w:rsidTr="00E75C15">
        <w:trPr>
          <w:cantSplit/>
          <w:trHeight w:val="664"/>
        </w:trPr>
        <w:tc>
          <w:tcPr>
            <w:tcW w:w="424" w:type="dxa"/>
            <w:vMerge/>
          </w:tcPr>
          <w:p w14:paraId="5C2DC19B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2692F9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7852F330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21488202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75B04D15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992" w:type="dxa"/>
            <w:vAlign w:val="center"/>
          </w:tcPr>
          <w:p w14:paraId="7817B173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3FFF93EB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4ADA840C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C08ACDB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3DC280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1FF744B2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7A92ECEA" w14:textId="77777777" w:rsidTr="00E75C15">
        <w:trPr>
          <w:cantSplit/>
          <w:trHeight w:val="409"/>
        </w:trPr>
        <w:tc>
          <w:tcPr>
            <w:tcW w:w="424" w:type="dxa"/>
            <w:vMerge/>
          </w:tcPr>
          <w:p w14:paraId="33B63237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FB13DEC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 w:val="restart"/>
          </w:tcPr>
          <w:p w14:paraId="7DA16DA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34F9C29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  <w:r>
              <w:t xml:space="preserve"> на реалізацію бізнес-планів із </w:t>
            </w:r>
            <w:r>
              <w:lastRenderedPageBreak/>
              <w:t>створення (придбання) об’єктів зберігання, заморозки, ліній переробки передпродажної підготовки сільськогосподарської продукції</w:t>
            </w:r>
          </w:p>
        </w:tc>
        <w:tc>
          <w:tcPr>
            <w:tcW w:w="3400" w:type="dxa"/>
          </w:tcPr>
          <w:p w14:paraId="6CAB09F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14:paraId="78AA7D9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76985276" w14:textId="77777777" w:rsidR="00E75C15" w:rsidRPr="00D962B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D962BB">
              <w:rPr>
                <w:b/>
              </w:rPr>
              <w:t>1</w:t>
            </w:r>
            <w:r>
              <w:rPr>
                <w:b/>
              </w:rPr>
              <w:t>00</w:t>
            </w:r>
            <w:r w:rsidRPr="00D962BB">
              <w:rPr>
                <w:b/>
              </w:rPr>
              <w:t>00,0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4CA07985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4362B883" w14:textId="419DD9E9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 xml:space="preserve">Департамент </w:t>
            </w:r>
            <w:proofErr w:type="spellStart"/>
            <w:r>
              <w:t>агропромисло-во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  <w:p w14:paraId="3D4D413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Фонд підтримки, суб’єкти </w:t>
            </w:r>
            <w:r>
              <w:lastRenderedPageBreak/>
              <w:t>підприємництва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57CBF40F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14:paraId="465EC0CF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C17AB7A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731A3ED5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0E97793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Власні кошти сільгоспвиробників</w:t>
            </w:r>
          </w:p>
          <w:p w14:paraId="279D288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34" w:type="dxa"/>
            <w:vMerge w:val="restart"/>
          </w:tcPr>
          <w:p w14:paraId="5328B2FC" w14:textId="77777777" w:rsidR="00E75C1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B67559F" w14:textId="77777777" w:rsidR="00E75C1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64C9A11" w14:textId="2C8F3F0A" w:rsidR="00E75C15" w:rsidRPr="00BF75C5" w:rsidRDefault="00E75C15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63BF47D4" w14:textId="77777777" w:rsidR="00E75C15" w:rsidRDefault="00E75C15" w:rsidP="00EA6810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5 бізнес-планів</w:t>
            </w:r>
            <w:r w:rsidRPr="00BF75C5">
              <w:t xml:space="preserve"> </w:t>
            </w:r>
            <w:r>
              <w:t>і</w:t>
            </w:r>
            <w:r w:rsidRPr="00BF75C5">
              <w:t xml:space="preserve">з </w:t>
            </w:r>
            <w:r>
              <w:t>створення доданої вартості</w:t>
            </w:r>
          </w:p>
          <w:p w14:paraId="3C337F0F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1E9E43A2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389567E2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</w:p>
          <w:p w14:paraId="56BF0E42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</w:tr>
      <w:tr w:rsidR="00E75C15" w:rsidRPr="00BF75C5" w14:paraId="7B05F1C5" w14:textId="77777777" w:rsidTr="00E75C15">
        <w:trPr>
          <w:cantSplit/>
          <w:trHeight w:val="515"/>
        </w:trPr>
        <w:tc>
          <w:tcPr>
            <w:tcW w:w="424" w:type="dxa"/>
            <w:vMerge/>
          </w:tcPr>
          <w:p w14:paraId="7197BF45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591BA6B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22A97A8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5ACF71B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6349D13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992" w:type="dxa"/>
            <w:vAlign w:val="center"/>
          </w:tcPr>
          <w:p w14:paraId="7ECF0C32" w14:textId="77777777" w:rsidR="00E75C15" w:rsidRPr="00007D6E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813DA11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5CA19A69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EAD9EF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5B9188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48EE5A2B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373349C7" w14:textId="77777777" w:rsidTr="00E75C15">
        <w:trPr>
          <w:cantSplit/>
          <w:trHeight w:val="408"/>
        </w:trPr>
        <w:tc>
          <w:tcPr>
            <w:tcW w:w="424" w:type="dxa"/>
            <w:vMerge/>
          </w:tcPr>
          <w:p w14:paraId="2E18FDB7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0FCA25BB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59163F0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457C4C4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C861E3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603E337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1666,67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4D49E6FA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272ED0E0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A0FE2D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5E7F08A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4A7CF797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4F0491DB" w14:textId="77777777" w:rsidTr="00E75C15">
        <w:trPr>
          <w:cantSplit/>
          <w:trHeight w:val="608"/>
        </w:trPr>
        <w:tc>
          <w:tcPr>
            <w:tcW w:w="424" w:type="dxa"/>
            <w:vMerge/>
          </w:tcPr>
          <w:p w14:paraId="45A21CAD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7732FA54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79BA4E6A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7B5F39E8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0F3D6DCC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992" w:type="dxa"/>
            <w:vAlign w:val="center"/>
          </w:tcPr>
          <w:p w14:paraId="06430549" w14:textId="77777777" w:rsidR="00E75C15" w:rsidRDefault="00E75C15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542E7392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15148EC5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50B5D02A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9FFC8BA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14C46FE0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13FFAC46" w14:textId="77777777" w:rsidTr="00E75C15">
        <w:trPr>
          <w:cantSplit/>
          <w:trHeight w:val="434"/>
        </w:trPr>
        <w:tc>
          <w:tcPr>
            <w:tcW w:w="424" w:type="dxa"/>
            <w:vMerge w:val="restart"/>
          </w:tcPr>
          <w:p w14:paraId="7D5C6236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274" w:type="dxa"/>
            <w:vMerge w:val="restart"/>
          </w:tcPr>
          <w:p w14:paraId="5C30A1C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 xml:space="preserve">Сприяння розвитку </w:t>
            </w:r>
            <w:proofErr w:type="spellStart"/>
            <w:r>
              <w:t>сільськогос-подарського</w:t>
            </w:r>
            <w:proofErr w:type="spellEnd"/>
            <w:r>
              <w:t xml:space="preserve"> виробництва</w:t>
            </w:r>
          </w:p>
        </w:tc>
        <w:tc>
          <w:tcPr>
            <w:tcW w:w="2124" w:type="dxa"/>
            <w:vMerge w:val="restart"/>
          </w:tcPr>
          <w:p w14:paraId="50BB72B6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422C9007" w14:textId="77777777" w:rsidR="00E75C15" w:rsidRPr="00170349" w:rsidRDefault="00E75C15" w:rsidP="00EA6810">
            <w:pPr>
              <w:kinsoku w:val="0"/>
              <w:overflowPunct w:val="0"/>
              <w:jc w:val="both"/>
              <w:textAlignment w:val="baseline"/>
            </w:pPr>
            <w:r w:rsidRPr="00170349">
              <w:t>Фінансова підтримка суб’єктів підприємництва</w:t>
            </w:r>
            <w:r>
              <w:t xml:space="preserve"> шляхом часткової компенсації вартості насіння</w:t>
            </w:r>
          </w:p>
          <w:p w14:paraId="429E233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47B9406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28E7B5D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Обсяг </w:t>
            </w:r>
            <w:r>
              <w:t xml:space="preserve">фінансової </w:t>
            </w:r>
            <w:r w:rsidRPr="00BF75C5">
              <w:t>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2C1D5DAF" w14:textId="77777777" w:rsidR="00E75C15" w:rsidRPr="00D962B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1442,727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7D9FD045" w14:textId="78F3D4F6" w:rsidR="00E75C15" w:rsidRPr="008A36CB" w:rsidRDefault="00AE325E" w:rsidP="00AE325E">
            <w:pPr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7705F521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 xml:space="preserve">Департамент </w:t>
            </w:r>
            <w:proofErr w:type="spellStart"/>
            <w:r w:rsidRPr="00BF75C5">
              <w:t>агропромислово</w:t>
            </w:r>
            <w:r>
              <w:t>-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  <w:p w14:paraId="3A99DBD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B9298E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02007D56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67D4EE2F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EC265C7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32C778E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</w:tcPr>
          <w:p w14:paraId="2977233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5A8DFBBF" w14:textId="77777777" w:rsidR="00E75C15" w:rsidRPr="008C6264" w:rsidRDefault="00E75C15" w:rsidP="00EA6810">
            <w:pPr>
              <w:autoSpaceDE w:val="0"/>
              <w:autoSpaceDN w:val="0"/>
              <w:adjustRightInd w:val="0"/>
              <w:ind w:right="-108"/>
            </w:pPr>
            <w:r>
              <w:t>Забезпечення області продовольчою продукцією</w:t>
            </w:r>
          </w:p>
        </w:tc>
      </w:tr>
      <w:tr w:rsidR="00E75C15" w:rsidRPr="00BF75C5" w14:paraId="21943060" w14:textId="77777777" w:rsidTr="00E75C15">
        <w:trPr>
          <w:cantSplit/>
          <w:trHeight w:val="693"/>
        </w:trPr>
        <w:tc>
          <w:tcPr>
            <w:tcW w:w="424" w:type="dxa"/>
            <w:vMerge/>
          </w:tcPr>
          <w:p w14:paraId="5280C3C2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30E2CA8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077FBFB0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4AE969FA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79367A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 xml:space="preserve">, що отримають </w:t>
            </w:r>
            <w:r>
              <w:t xml:space="preserve">часткове </w:t>
            </w:r>
            <w:proofErr w:type="spellStart"/>
            <w:r>
              <w:t>вішкодування</w:t>
            </w:r>
            <w:proofErr w:type="spellEnd"/>
            <w:r w:rsidRPr="00BF75C5">
              <w:t>, од</w:t>
            </w:r>
            <w:r>
              <w:t>.</w:t>
            </w:r>
          </w:p>
        </w:tc>
        <w:tc>
          <w:tcPr>
            <w:tcW w:w="992" w:type="dxa"/>
            <w:vAlign w:val="center"/>
          </w:tcPr>
          <w:p w14:paraId="5D89D9ED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37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0C7A546F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4C05D90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764A07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A6BC4E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636E829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3425B185" w14:textId="77777777" w:rsidTr="00E75C15">
        <w:trPr>
          <w:cantSplit/>
          <w:trHeight w:val="693"/>
        </w:trPr>
        <w:tc>
          <w:tcPr>
            <w:tcW w:w="424" w:type="dxa"/>
            <w:vMerge/>
          </w:tcPr>
          <w:p w14:paraId="4D1086BA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0E0D5BB9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31848CF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4521BC5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A44690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>компенсації вартості насіння</w:t>
            </w:r>
            <w:r w:rsidRPr="00BF75C5">
              <w:t>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540F598E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39,0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BEB6FC1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422B30C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DFB314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89DB18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54B162B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21AAF45A" w14:textId="77777777" w:rsidTr="00E75C15">
        <w:trPr>
          <w:cantSplit/>
          <w:trHeight w:val="532"/>
        </w:trPr>
        <w:tc>
          <w:tcPr>
            <w:tcW w:w="424" w:type="dxa"/>
            <w:vMerge/>
          </w:tcPr>
          <w:p w14:paraId="25181263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278615FD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5E06635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361D4DE1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1D418BB4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992" w:type="dxa"/>
            <w:vAlign w:val="center"/>
          </w:tcPr>
          <w:p w14:paraId="762D4387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41849C23" w14:textId="77777777" w:rsidR="00E75C15" w:rsidRPr="008A36CB" w:rsidRDefault="00E75C15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14:paraId="1766BB9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B365CC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F92137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2026A0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081148A1" w14:textId="77777777" w:rsidTr="00E75C15">
        <w:trPr>
          <w:cantSplit/>
        </w:trPr>
        <w:tc>
          <w:tcPr>
            <w:tcW w:w="424" w:type="dxa"/>
            <w:vMerge/>
          </w:tcPr>
          <w:p w14:paraId="366CD7B2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089B8795" w14:textId="77777777" w:rsidR="00E75C15" w:rsidRPr="00AF0E97" w:rsidRDefault="00E75C15" w:rsidP="00EA6810">
            <w:pPr>
              <w:autoSpaceDE w:val="0"/>
              <w:autoSpaceDN w:val="0"/>
              <w:adjustRightInd w:val="0"/>
            </w:pPr>
          </w:p>
        </w:tc>
        <w:tc>
          <w:tcPr>
            <w:tcW w:w="2124" w:type="dxa"/>
            <w:vMerge w:val="restart"/>
          </w:tcPr>
          <w:p w14:paraId="51AD104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775679FD" w14:textId="77777777" w:rsidR="00E75C15" w:rsidRPr="001F2CA3" w:rsidRDefault="00E75C15" w:rsidP="00EA6810">
            <w:pPr>
              <w:autoSpaceDE w:val="0"/>
              <w:autoSpaceDN w:val="0"/>
              <w:adjustRightInd w:val="0"/>
            </w:pPr>
            <w:r w:rsidRPr="001F2CA3">
              <w:t xml:space="preserve">Фінансова підтримка </w:t>
            </w:r>
            <w:r>
              <w:t xml:space="preserve">суб’єктів підприємництва у вигляді дотації за приріст поголів’я  корів </w:t>
            </w:r>
          </w:p>
        </w:tc>
        <w:tc>
          <w:tcPr>
            <w:tcW w:w="3400" w:type="dxa"/>
          </w:tcPr>
          <w:p w14:paraId="4B92C4F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89AFA7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12742501" w14:textId="77777777" w:rsidR="00E75C15" w:rsidRPr="00D962B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22406</w:t>
            </w:r>
            <w:r w:rsidRPr="00D962BB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0CBC473F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2E05F1FD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 xml:space="preserve">Департамент </w:t>
            </w:r>
            <w:proofErr w:type="spellStart"/>
            <w:r w:rsidRPr="00BF75C5">
              <w:t>агропромислово</w:t>
            </w:r>
            <w:r>
              <w:t>-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  <w:p w14:paraId="35212FEE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538A01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78618783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5098968A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8D3FFF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480FFD7A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87BFB2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375DD13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134" w:type="dxa"/>
            <w:vMerge w:val="restart"/>
          </w:tcPr>
          <w:p w14:paraId="25311077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66517002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D42E134" w14:textId="491AFD1F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  <w:p w14:paraId="69C677F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DF5CE3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 w:val="restart"/>
          </w:tcPr>
          <w:p w14:paraId="59F4313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  <w:r>
              <w:t>Збереження поголів’я корів  у сільськогосподарських товаровиробників</w:t>
            </w:r>
          </w:p>
        </w:tc>
      </w:tr>
      <w:tr w:rsidR="00E75C15" w:rsidRPr="00BF75C5" w14:paraId="5A87F44E" w14:textId="77777777" w:rsidTr="00E75C15">
        <w:trPr>
          <w:cantSplit/>
        </w:trPr>
        <w:tc>
          <w:tcPr>
            <w:tcW w:w="424" w:type="dxa"/>
            <w:vMerge/>
          </w:tcPr>
          <w:p w14:paraId="1A1BF1B4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3D14361F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4B6D11C9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325033A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49DA22C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поголів’я на яке буде надана дотація</w:t>
            </w:r>
            <w:r w:rsidRPr="00BF75C5">
              <w:t xml:space="preserve">, </w:t>
            </w:r>
            <w:r>
              <w:t>гол</w:t>
            </w:r>
            <w:r w:rsidRPr="00BF75C5">
              <w:t>.</w:t>
            </w:r>
          </w:p>
        </w:tc>
        <w:tc>
          <w:tcPr>
            <w:tcW w:w="992" w:type="dxa"/>
            <w:vAlign w:val="center"/>
          </w:tcPr>
          <w:p w14:paraId="00198735" w14:textId="77777777" w:rsidR="00E75C15" w:rsidRPr="0024355E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747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E64A876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269F972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5376840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04B366E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71801A90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74F6625C" w14:textId="77777777" w:rsidTr="00E75C15">
        <w:trPr>
          <w:cantSplit/>
        </w:trPr>
        <w:tc>
          <w:tcPr>
            <w:tcW w:w="424" w:type="dxa"/>
            <w:vMerge/>
          </w:tcPr>
          <w:p w14:paraId="2CB4470D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1B169B16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4D485AE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6BD44DC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AB96AF1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 xml:space="preserve">Середній розмір </w:t>
            </w:r>
            <w:r>
              <w:t>дотації</w:t>
            </w:r>
            <w:r w:rsidRPr="00BF75C5">
              <w:t xml:space="preserve">, </w:t>
            </w:r>
            <w:r>
              <w:t xml:space="preserve">тис. </w:t>
            </w:r>
            <w:proofErr w:type="spellStart"/>
            <w:r w:rsidRPr="00BF75C5">
              <w:t>грн</w:t>
            </w:r>
            <w:proofErr w:type="spellEnd"/>
          </w:p>
          <w:p w14:paraId="464885A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EBD1BCF" w14:textId="77777777" w:rsidR="00E75C15" w:rsidRPr="0024355E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30,0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27E09DDB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6F14A33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05C73C5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4762C61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3559308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6B917B7A" w14:textId="77777777" w:rsidTr="00E75C15">
        <w:trPr>
          <w:cantSplit/>
          <w:trHeight w:val="643"/>
        </w:trPr>
        <w:tc>
          <w:tcPr>
            <w:tcW w:w="424" w:type="dxa"/>
            <w:vMerge/>
          </w:tcPr>
          <w:p w14:paraId="2B285610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457A7A5B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06B4C709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60444CCE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37435EF1" w14:textId="77777777" w:rsidR="00E75C1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</w:t>
            </w:r>
            <w:r>
              <w:t xml:space="preserve"> потреби в компенсаційних коштах для виплати дотації</w:t>
            </w:r>
            <w:r w:rsidRPr="00BF75C5">
              <w:t>, %</w:t>
            </w:r>
          </w:p>
          <w:p w14:paraId="2E9E10CE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992" w:type="dxa"/>
            <w:vAlign w:val="center"/>
          </w:tcPr>
          <w:p w14:paraId="05914C7E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32303EDA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7FE7EE7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FB38B4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5F30EC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788A454C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770FBAF4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473AF5B9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3BF1A48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 w:val="restart"/>
          </w:tcPr>
          <w:p w14:paraId="4041C594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3645A63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1F2CA3">
              <w:t xml:space="preserve">Фінансова підтримка </w:t>
            </w:r>
            <w:r>
              <w:t>суб’єктів підприємництва у сфері органічного виробництва у вигляді бюджетної субсидії на одиницю оброблювальних угідь</w:t>
            </w:r>
          </w:p>
        </w:tc>
        <w:tc>
          <w:tcPr>
            <w:tcW w:w="3400" w:type="dxa"/>
          </w:tcPr>
          <w:p w14:paraId="29076C7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1CD815A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Обсяг </w:t>
            </w:r>
            <w:r>
              <w:t xml:space="preserve">фінансової </w:t>
            </w:r>
            <w:r w:rsidRPr="00BF75C5">
              <w:t>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44E9A179" w14:textId="77777777" w:rsidR="00E75C15" w:rsidRPr="00EC5E34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582</w:t>
            </w:r>
            <w:r w:rsidRPr="00EC5E34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51E47B7E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4562772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 xml:space="preserve">Департамент </w:t>
            </w:r>
            <w:proofErr w:type="spellStart"/>
            <w:r w:rsidRPr="00BF75C5">
              <w:t>агропромислово</w:t>
            </w:r>
            <w:r>
              <w:t>-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  <w:p w14:paraId="6D80E51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4E23EE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76934A87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B9F028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E2F99E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32F1B1D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3130016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9B1918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 xml:space="preserve">Власні кошти </w:t>
            </w:r>
            <w:proofErr w:type="spellStart"/>
            <w:r>
              <w:t>сільгосп-виробників</w:t>
            </w:r>
            <w:proofErr w:type="spellEnd"/>
          </w:p>
        </w:tc>
        <w:tc>
          <w:tcPr>
            <w:tcW w:w="1134" w:type="dxa"/>
            <w:vMerge w:val="restart"/>
          </w:tcPr>
          <w:p w14:paraId="4C298140" w14:textId="64D2E21E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6F50427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  <w:p w14:paraId="75130E1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3F65708B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31840A91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3196341E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6A5A3BC3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22B39204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DF565B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 xml:space="preserve">, що отримають </w:t>
            </w:r>
            <w:r>
              <w:t>бюджетну субсидію</w:t>
            </w:r>
            <w:r w:rsidRPr="00BF75C5">
              <w:t>, од</w:t>
            </w:r>
            <w:r>
              <w:t>.</w:t>
            </w:r>
          </w:p>
        </w:tc>
        <w:tc>
          <w:tcPr>
            <w:tcW w:w="992" w:type="dxa"/>
            <w:vAlign w:val="center"/>
          </w:tcPr>
          <w:p w14:paraId="2FC59632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4A1FC4B2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3FC9B3E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3807C3E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1CF3D2C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50EA1647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30A27C04" w14:textId="77777777" w:rsidTr="00E75C15">
        <w:trPr>
          <w:cantSplit/>
          <w:trHeight w:val="428"/>
        </w:trPr>
        <w:tc>
          <w:tcPr>
            <w:tcW w:w="424" w:type="dxa"/>
            <w:vMerge/>
          </w:tcPr>
          <w:p w14:paraId="319B5AAA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2FF2014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7226D7C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572FE95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417B3E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 xml:space="preserve">бюджетної субсидії, тис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7417AB81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116,5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4B1B63A8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74CAFE2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A85A52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641E2BA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747E6981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0B7E794C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647C6C8F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145D9241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64C07518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4658FD60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5EFD15AE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 виробникам органічної продукції, %</w:t>
            </w:r>
          </w:p>
        </w:tc>
        <w:tc>
          <w:tcPr>
            <w:tcW w:w="992" w:type="dxa"/>
            <w:vAlign w:val="center"/>
          </w:tcPr>
          <w:p w14:paraId="5E9FE4C8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3718B123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4950557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9EAC611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EBD30E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2B08CBC8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</w:p>
        </w:tc>
      </w:tr>
      <w:tr w:rsidR="00E75C15" w:rsidRPr="00BF75C5" w14:paraId="73B8EE2B" w14:textId="77777777" w:rsidTr="00E75C15">
        <w:trPr>
          <w:cantSplit/>
          <w:trHeight w:val="630"/>
        </w:trPr>
        <w:tc>
          <w:tcPr>
            <w:tcW w:w="424" w:type="dxa"/>
            <w:vMerge w:val="restart"/>
          </w:tcPr>
          <w:p w14:paraId="0E001096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1274" w:type="dxa"/>
            <w:vMerge w:val="restart"/>
          </w:tcPr>
          <w:p w14:paraId="3388F1E8" w14:textId="77777777" w:rsidR="00E75C1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27B51997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proofErr w:type="spellStart"/>
            <w:r>
              <w:t>Консультаційно-інформа-ційна</w:t>
            </w:r>
            <w:proofErr w:type="spellEnd"/>
            <w:r>
              <w:t xml:space="preserve"> діяльність</w:t>
            </w:r>
          </w:p>
        </w:tc>
        <w:tc>
          <w:tcPr>
            <w:tcW w:w="2124" w:type="dxa"/>
            <w:vMerge w:val="restart"/>
          </w:tcPr>
          <w:p w14:paraId="69A37432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3EAD80CD" w14:textId="77777777" w:rsidR="00E75C15" w:rsidRPr="00BF75C5" w:rsidRDefault="00E75C15" w:rsidP="00EA6810">
            <w:pPr>
              <w:autoSpaceDE w:val="0"/>
              <w:autoSpaceDN w:val="0"/>
              <w:adjustRightInd w:val="0"/>
            </w:pPr>
            <w:r w:rsidRPr="00BF75C5">
              <w:t xml:space="preserve">Фінансування видатків департаменту агропромислового розвитку на участь </w:t>
            </w:r>
            <w:r>
              <w:t xml:space="preserve"> та організацію консультаційно-інформаційних заходів</w:t>
            </w:r>
          </w:p>
        </w:tc>
        <w:tc>
          <w:tcPr>
            <w:tcW w:w="3400" w:type="dxa"/>
          </w:tcPr>
          <w:p w14:paraId="2132FBC3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BF11FA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Обсяг видатків</w:t>
            </w:r>
            <w:r w:rsidRPr="00BF75C5">
              <w:t xml:space="preserve"> на </w:t>
            </w:r>
            <w:r w:rsidRPr="00547EE3">
              <w:t>організацію консультаційно-інформаційних заходів</w:t>
            </w:r>
            <w:r>
              <w:t xml:space="preserve">, тис  </w:t>
            </w:r>
            <w:proofErr w:type="spellStart"/>
            <w:r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6E4737F1" w14:textId="77777777" w:rsidR="00E75C15" w:rsidRPr="00556EB7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144,502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3D39FE3B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74DAE3A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 xml:space="preserve">Департамент </w:t>
            </w:r>
            <w:proofErr w:type="spellStart"/>
            <w:r w:rsidRPr="00BF75C5">
              <w:t>агропромислово</w:t>
            </w:r>
            <w:r>
              <w:t>-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</w:tc>
        <w:tc>
          <w:tcPr>
            <w:tcW w:w="1134" w:type="dxa"/>
            <w:vMerge w:val="restart"/>
          </w:tcPr>
          <w:p w14:paraId="0C5BEBF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1134" w:type="dxa"/>
            <w:vMerge w:val="restart"/>
          </w:tcPr>
          <w:p w14:paraId="3D79017B" w14:textId="40443F59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663AAAD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right="-108"/>
            </w:pPr>
            <w:r w:rsidRPr="00BF75C5">
              <w:t>Участь та</w:t>
            </w:r>
            <w:r>
              <w:t xml:space="preserve"> організація  виставок, ярмарок, друк </w:t>
            </w:r>
            <w:proofErr w:type="spellStart"/>
            <w:r w:rsidRPr="00BF75C5">
              <w:t>інфор</w:t>
            </w:r>
            <w:r>
              <w:t>маційно-промоційних</w:t>
            </w:r>
            <w:proofErr w:type="spellEnd"/>
            <w:r>
              <w:t xml:space="preserve"> матеріалів тощо</w:t>
            </w:r>
          </w:p>
        </w:tc>
      </w:tr>
      <w:tr w:rsidR="00E75C15" w:rsidRPr="00BF75C5" w14:paraId="65958671" w14:textId="77777777" w:rsidTr="00E75C15">
        <w:trPr>
          <w:cantSplit/>
          <w:trHeight w:val="413"/>
        </w:trPr>
        <w:tc>
          <w:tcPr>
            <w:tcW w:w="424" w:type="dxa"/>
            <w:vMerge/>
          </w:tcPr>
          <w:p w14:paraId="1895CF53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463F659D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092A164C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2EA6286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37695D4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проведених консультаційно-інформаційних заходів</w:t>
            </w:r>
            <w:r w:rsidRPr="00BF75C5">
              <w:t>, од.</w:t>
            </w:r>
          </w:p>
        </w:tc>
        <w:tc>
          <w:tcPr>
            <w:tcW w:w="992" w:type="dxa"/>
            <w:vAlign w:val="center"/>
          </w:tcPr>
          <w:p w14:paraId="74406CDB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69D103B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32849F3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4DDF86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28E2F1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53B1C313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2E17E53E" w14:textId="77777777" w:rsidTr="00E75C15">
        <w:trPr>
          <w:cantSplit/>
          <w:trHeight w:val="504"/>
        </w:trPr>
        <w:tc>
          <w:tcPr>
            <w:tcW w:w="424" w:type="dxa"/>
            <w:vMerge/>
          </w:tcPr>
          <w:p w14:paraId="34539563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0596C5DE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04319365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7CF03093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584820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</w:t>
            </w:r>
            <w:r>
              <w:t xml:space="preserve">розмір </w:t>
            </w:r>
            <w:r w:rsidRPr="00547EE3">
              <w:t>фінансування консультаційно-інформаційних заходів</w:t>
            </w:r>
            <w:r w:rsidRPr="00BF75C5">
              <w:t>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0EF20999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28,9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7666E1EF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63F6863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38881B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6E6169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63FE4E8A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32B1270F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65C23E95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7E7C9C5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42347D22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72B150C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</w:p>
          <w:p w14:paraId="1774AA74" w14:textId="77777777" w:rsidR="00E75C15" w:rsidRPr="00BF75C5" w:rsidRDefault="00E75C15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4428DA">
              <w:t>Відсоток забезпеченості проведення консультаційно-інформаційних заходів</w:t>
            </w:r>
            <w:r w:rsidRPr="00BF75C5">
              <w:t xml:space="preserve">, </w:t>
            </w:r>
            <w:r>
              <w:t xml:space="preserve"> </w:t>
            </w:r>
            <w:r w:rsidRPr="00BF75C5">
              <w:t>%</w:t>
            </w:r>
          </w:p>
        </w:tc>
        <w:tc>
          <w:tcPr>
            <w:tcW w:w="992" w:type="dxa"/>
            <w:vAlign w:val="center"/>
          </w:tcPr>
          <w:p w14:paraId="0A61F275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6A9F1951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749B15B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C9CC66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5751F3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193C2055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3E634D7D" w14:textId="77777777" w:rsidTr="00E75C15">
        <w:trPr>
          <w:cantSplit/>
          <w:trHeight w:val="630"/>
        </w:trPr>
        <w:tc>
          <w:tcPr>
            <w:tcW w:w="424" w:type="dxa"/>
            <w:vMerge w:val="restart"/>
          </w:tcPr>
          <w:p w14:paraId="51343D8B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4" w:type="dxa"/>
            <w:vMerge w:val="restart"/>
          </w:tcPr>
          <w:p w14:paraId="5C29E831" w14:textId="77777777" w:rsidR="00E75C15" w:rsidRPr="0053420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4</w:t>
            </w:r>
          </w:p>
          <w:p w14:paraId="4EBD92D1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1F2CA3">
              <w:t>Стимулювання економічного розвитку сільських територій</w:t>
            </w:r>
          </w:p>
        </w:tc>
        <w:tc>
          <w:tcPr>
            <w:tcW w:w="2124" w:type="dxa"/>
            <w:vMerge w:val="restart"/>
          </w:tcPr>
          <w:p w14:paraId="59B62ECC" w14:textId="77777777" w:rsidR="00E75C15" w:rsidRPr="00BF75C5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3D2E1DE7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t>Кредиторська заборгованість у вигляді субвенції ОМС на заходи з поліпшення громадських пасовищ</w:t>
            </w:r>
          </w:p>
        </w:tc>
        <w:tc>
          <w:tcPr>
            <w:tcW w:w="3400" w:type="dxa"/>
          </w:tcPr>
          <w:p w14:paraId="2D3DFFEF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14:paraId="3E90459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CA352C">
              <w:t xml:space="preserve">Обсяг </w:t>
            </w:r>
            <w:r>
              <w:t xml:space="preserve">кредиторської заборгованості, тис. </w:t>
            </w:r>
            <w:proofErr w:type="spellStart"/>
            <w:r w:rsidRPr="00E24412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6297BA05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rPr>
                <w:b/>
              </w:rPr>
              <w:t>238,744</w:t>
            </w:r>
          </w:p>
        </w:tc>
        <w:tc>
          <w:tcPr>
            <w:tcW w:w="1880" w:type="dxa"/>
            <w:gridSpan w:val="3"/>
            <w:vMerge w:val="restart"/>
            <w:vAlign w:val="center"/>
          </w:tcPr>
          <w:p w14:paraId="71C840A2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8" w:type="dxa"/>
            <w:vMerge w:val="restart"/>
          </w:tcPr>
          <w:p w14:paraId="2A64797E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 xml:space="preserve">Департамент </w:t>
            </w:r>
            <w:proofErr w:type="spellStart"/>
            <w:r w:rsidRPr="00BF75C5">
              <w:t>агропромислово</w:t>
            </w:r>
            <w:r>
              <w:t>-</w:t>
            </w:r>
            <w:r w:rsidRPr="00BF75C5">
              <w:t>го</w:t>
            </w:r>
            <w:proofErr w:type="spellEnd"/>
            <w:r w:rsidRPr="00BF75C5">
              <w:t xml:space="preserve"> розвитку</w:t>
            </w:r>
          </w:p>
        </w:tc>
        <w:tc>
          <w:tcPr>
            <w:tcW w:w="1134" w:type="dxa"/>
            <w:vMerge w:val="restart"/>
          </w:tcPr>
          <w:p w14:paraId="6B95AD5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1134" w:type="dxa"/>
            <w:vMerge w:val="restart"/>
          </w:tcPr>
          <w:p w14:paraId="6826CE65" w14:textId="40F016E6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984" w:type="dxa"/>
            <w:vMerge w:val="restart"/>
          </w:tcPr>
          <w:p w14:paraId="33C8EE1B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 xml:space="preserve">Погашення кредиторської </w:t>
            </w:r>
            <w:proofErr w:type="spellStart"/>
            <w:r>
              <w:t>забогованості</w:t>
            </w:r>
            <w:proofErr w:type="spellEnd"/>
          </w:p>
        </w:tc>
      </w:tr>
      <w:tr w:rsidR="00E75C15" w:rsidRPr="00BF75C5" w14:paraId="6B1FDE06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02A0796C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615EE2DF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10327F86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7C53017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176CC8AB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ОМС, що отримують кредиторську заборгованість, од.</w:t>
            </w:r>
          </w:p>
        </w:tc>
        <w:tc>
          <w:tcPr>
            <w:tcW w:w="992" w:type="dxa"/>
            <w:vAlign w:val="center"/>
          </w:tcPr>
          <w:p w14:paraId="6CDE1650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1F0AEB28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00EC2D2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F8E1AC5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9A5E85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3CCEF87E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1ED61F51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40958DBB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446B1B05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5BF871B8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652F970D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DC2CD8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кредиторської заборгованості, 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992" w:type="dxa"/>
            <w:vAlign w:val="center"/>
          </w:tcPr>
          <w:p w14:paraId="71B8B815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79,581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567AFD3B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4751A72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286AADC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3558108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2243D1D8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5C21A859" w14:textId="77777777" w:rsidTr="00E75C15">
        <w:trPr>
          <w:cantSplit/>
          <w:trHeight w:val="630"/>
        </w:trPr>
        <w:tc>
          <w:tcPr>
            <w:tcW w:w="424" w:type="dxa"/>
            <w:vMerge/>
          </w:tcPr>
          <w:p w14:paraId="177C23B8" w14:textId="77777777" w:rsidR="00E75C15" w:rsidRPr="00BF75C5" w:rsidRDefault="00E75C15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4" w:type="dxa"/>
            <w:vMerge/>
          </w:tcPr>
          <w:p w14:paraId="107313A7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4" w:type="dxa"/>
            <w:vMerge/>
          </w:tcPr>
          <w:p w14:paraId="29C59DEC" w14:textId="77777777" w:rsidR="00E75C15" w:rsidRPr="00CA352C" w:rsidRDefault="00E75C15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0" w:type="dxa"/>
          </w:tcPr>
          <w:p w14:paraId="1D483FAD" w14:textId="77777777" w:rsidR="00E75C15" w:rsidRPr="00CA352C" w:rsidRDefault="00E75C15" w:rsidP="00EA6810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77BF9A9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CA352C">
              <w:t xml:space="preserve">Відсоток </w:t>
            </w:r>
            <w:r>
              <w:t>погашення заборгованості</w:t>
            </w:r>
            <w:r w:rsidRPr="00CA352C">
              <w:t xml:space="preserve"> %</w:t>
            </w:r>
          </w:p>
        </w:tc>
        <w:tc>
          <w:tcPr>
            <w:tcW w:w="992" w:type="dxa"/>
            <w:vAlign w:val="center"/>
          </w:tcPr>
          <w:p w14:paraId="6EA4F326" w14:textId="77777777" w:rsidR="00E75C1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880" w:type="dxa"/>
            <w:gridSpan w:val="3"/>
            <w:vMerge/>
            <w:vAlign w:val="center"/>
          </w:tcPr>
          <w:p w14:paraId="4910F81C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  <w:vMerge/>
          </w:tcPr>
          <w:p w14:paraId="2B0B1507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33272A0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1645019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14:paraId="20619F1C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E75C15" w:rsidRPr="00BF75C5" w14:paraId="4949A4E6" w14:textId="77777777" w:rsidTr="00E75C15">
        <w:trPr>
          <w:cantSplit/>
          <w:trHeight w:val="369"/>
        </w:trPr>
        <w:tc>
          <w:tcPr>
            <w:tcW w:w="7222" w:type="dxa"/>
            <w:gridSpan w:val="4"/>
            <w:vAlign w:val="center"/>
          </w:tcPr>
          <w:p w14:paraId="12443A7F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Разом по Комплексній програмі</w:t>
            </w:r>
          </w:p>
        </w:tc>
        <w:tc>
          <w:tcPr>
            <w:tcW w:w="992" w:type="dxa"/>
            <w:vAlign w:val="center"/>
          </w:tcPr>
          <w:p w14:paraId="3FE66ABF" w14:textId="77777777" w:rsidR="00E75C15" w:rsidRPr="0061003D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45105,894</w:t>
            </w:r>
          </w:p>
        </w:tc>
        <w:tc>
          <w:tcPr>
            <w:tcW w:w="1880" w:type="dxa"/>
            <w:gridSpan w:val="3"/>
            <w:vAlign w:val="center"/>
          </w:tcPr>
          <w:p w14:paraId="0599F310" w14:textId="77777777" w:rsidR="00E75C15" w:rsidRPr="008A36CB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8" w:type="dxa"/>
          </w:tcPr>
          <w:p w14:paraId="7E0E5FD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087F8956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1FC44DA2" w14:textId="77777777" w:rsidR="00E75C15" w:rsidRPr="00BF75C5" w:rsidRDefault="00E75C15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984" w:type="dxa"/>
          </w:tcPr>
          <w:p w14:paraId="48E30BD4" w14:textId="77777777" w:rsidR="00E75C15" w:rsidRPr="00CA352C" w:rsidRDefault="00E75C15" w:rsidP="00EA6810">
            <w:pPr>
              <w:autoSpaceDE w:val="0"/>
              <w:autoSpaceDN w:val="0"/>
              <w:adjustRightInd w:val="0"/>
              <w:ind w:right="-108"/>
            </w:pPr>
          </w:p>
        </w:tc>
      </w:tr>
    </w:tbl>
    <w:p w14:paraId="718614CA" w14:textId="1B04D2EB" w:rsidR="00D65762" w:rsidRPr="00A430E7" w:rsidRDefault="00A430E7" w:rsidP="008E5973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sz w:val="24"/>
          <w:szCs w:val="24"/>
          <w:lang w:eastAsia="ru-RU"/>
        </w:rPr>
      </w:pPr>
      <w:r w:rsidRPr="00A430E7">
        <w:rPr>
          <w:sz w:val="24"/>
          <w:szCs w:val="24"/>
          <w:lang w:eastAsia="ru-RU"/>
        </w:rPr>
        <w:br w:type="textWrapping" w:clear="all"/>
        <w:t>_</w:t>
      </w:r>
      <w:r w:rsidR="00B1089A" w:rsidRPr="00A430E7">
        <w:rPr>
          <w:sz w:val="24"/>
          <w:szCs w:val="24"/>
          <w:lang w:eastAsia="ru-RU"/>
        </w:rPr>
        <w:t>______________________</w:t>
      </w:r>
      <w:r>
        <w:rPr>
          <w:sz w:val="24"/>
          <w:szCs w:val="24"/>
          <w:lang w:eastAsia="ru-RU"/>
        </w:rPr>
        <w:t>_</w:t>
      </w:r>
      <w:r w:rsidR="00B1089A" w:rsidRPr="00A430E7">
        <w:rPr>
          <w:sz w:val="24"/>
          <w:szCs w:val="24"/>
          <w:lang w:eastAsia="ru-RU"/>
        </w:rPr>
        <w:t>_____________________________________________________________</w:t>
      </w:r>
    </w:p>
    <w:p w14:paraId="708AB82A" w14:textId="77777777" w:rsidR="00D65762" w:rsidRDefault="00D65762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1092F3D3" w14:textId="02194F24" w:rsidR="00D65762" w:rsidRDefault="00D65762" w:rsidP="00F910AF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sectPr w:rsidR="00D65762" w:rsidSect="006B3407">
      <w:headerReference w:type="default" r:id="rId9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09718" w14:textId="77777777" w:rsidR="00B37934" w:rsidRDefault="00B37934" w:rsidP="006B3407">
      <w:r>
        <w:separator/>
      </w:r>
    </w:p>
  </w:endnote>
  <w:endnote w:type="continuationSeparator" w:id="0">
    <w:p w14:paraId="7581CDD4" w14:textId="77777777" w:rsidR="00B37934" w:rsidRDefault="00B37934" w:rsidP="006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B732A" w14:textId="77777777" w:rsidR="00B37934" w:rsidRDefault="00B37934" w:rsidP="006B3407">
      <w:r>
        <w:separator/>
      </w:r>
    </w:p>
  </w:footnote>
  <w:footnote w:type="continuationSeparator" w:id="0">
    <w:p w14:paraId="1DCC7B50" w14:textId="77777777" w:rsidR="00B37934" w:rsidRDefault="00B37934" w:rsidP="006B3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10F1" w14:textId="26E6ECF8" w:rsidR="006B3407" w:rsidRDefault="006B3407" w:rsidP="006B3407">
    <w:pPr>
      <w:pStyle w:val="a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10B40">
          <w:rPr>
            <w:noProof/>
          </w:rPr>
          <w:t>3</w:t>
        </w:r>
        <w:r>
          <w:fldChar w:fldCharType="end"/>
        </w:r>
      </w:sdtContent>
    </w:sdt>
    <w:r>
      <w:tab/>
    </w:r>
    <w:r>
      <w:tab/>
    </w:r>
    <w:r w:rsidRPr="00A430E7"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468B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47553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14C13"/>
    <w:rsid w:val="00225058"/>
    <w:rsid w:val="00236045"/>
    <w:rsid w:val="00243EB2"/>
    <w:rsid w:val="00251193"/>
    <w:rsid w:val="002602B8"/>
    <w:rsid w:val="00270517"/>
    <w:rsid w:val="00275F4F"/>
    <w:rsid w:val="00280CE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1286F"/>
    <w:rsid w:val="00326E2B"/>
    <w:rsid w:val="00337DD7"/>
    <w:rsid w:val="00342021"/>
    <w:rsid w:val="003529C4"/>
    <w:rsid w:val="00366421"/>
    <w:rsid w:val="00380065"/>
    <w:rsid w:val="00380D7F"/>
    <w:rsid w:val="00381932"/>
    <w:rsid w:val="00381E11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7E5"/>
    <w:rsid w:val="00424D34"/>
    <w:rsid w:val="00427D60"/>
    <w:rsid w:val="004448AE"/>
    <w:rsid w:val="00450F03"/>
    <w:rsid w:val="00450F8E"/>
    <w:rsid w:val="00456E0E"/>
    <w:rsid w:val="00462564"/>
    <w:rsid w:val="004653FD"/>
    <w:rsid w:val="00476F00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3407"/>
    <w:rsid w:val="006B7F40"/>
    <w:rsid w:val="006C6040"/>
    <w:rsid w:val="006D272F"/>
    <w:rsid w:val="006E368B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387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0B40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430E7"/>
    <w:rsid w:val="00A643D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4CC8"/>
    <w:rsid w:val="00AD68C2"/>
    <w:rsid w:val="00AE325E"/>
    <w:rsid w:val="00AE5156"/>
    <w:rsid w:val="00AF0E97"/>
    <w:rsid w:val="00AF5E65"/>
    <w:rsid w:val="00B01177"/>
    <w:rsid w:val="00B1089A"/>
    <w:rsid w:val="00B11639"/>
    <w:rsid w:val="00B1180B"/>
    <w:rsid w:val="00B1239A"/>
    <w:rsid w:val="00B20896"/>
    <w:rsid w:val="00B21B07"/>
    <w:rsid w:val="00B257C2"/>
    <w:rsid w:val="00B26585"/>
    <w:rsid w:val="00B362CB"/>
    <w:rsid w:val="00B37934"/>
    <w:rsid w:val="00B37955"/>
    <w:rsid w:val="00B44E41"/>
    <w:rsid w:val="00B500FF"/>
    <w:rsid w:val="00B74ABE"/>
    <w:rsid w:val="00B85BE0"/>
    <w:rsid w:val="00B8620B"/>
    <w:rsid w:val="00B86320"/>
    <w:rsid w:val="00B86A73"/>
    <w:rsid w:val="00B94278"/>
    <w:rsid w:val="00BA5348"/>
    <w:rsid w:val="00BA6E8D"/>
    <w:rsid w:val="00BB0FF6"/>
    <w:rsid w:val="00BD71A4"/>
    <w:rsid w:val="00BF057C"/>
    <w:rsid w:val="00C021DB"/>
    <w:rsid w:val="00C15FB6"/>
    <w:rsid w:val="00C23002"/>
    <w:rsid w:val="00C24908"/>
    <w:rsid w:val="00C30AE2"/>
    <w:rsid w:val="00C400C9"/>
    <w:rsid w:val="00C41C47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00AF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C15"/>
    <w:rsid w:val="00E75E4F"/>
    <w:rsid w:val="00E76214"/>
    <w:rsid w:val="00E831B6"/>
    <w:rsid w:val="00E87314"/>
    <w:rsid w:val="00E90246"/>
    <w:rsid w:val="00E97158"/>
    <w:rsid w:val="00EA1E6A"/>
    <w:rsid w:val="00EA7A6A"/>
    <w:rsid w:val="00EC0A98"/>
    <w:rsid w:val="00EC5E34"/>
    <w:rsid w:val="00EC6CD4"/>
    <w:rsid w:val="00EC7D51"/>
    <w:rsid w:val="00ED30E3"/>
    <w:rsid w:val="00ED43DF"/>
    <w:rsid w:val="00EF4868"/>
    <w:rsid w:val="00EF7C6D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10AF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5D50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1127-6FFC-472A-86EC-825B6E51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4152</Words>
  <Characters>2367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2</cp:revision>
  <cp:lastPrinted>2022-11-29T10:01:00Z</cp:lastPrinted>
  <dcterms:created xsi:type="dcterms:W3CDTF">2024-12-20T07:24:00Z</dcterms:created>
  <dcterms:modified xsi:type="dcterms:W3CDTF">2024-12-20T07:24:00Z</dcterms:modified>
</cp:coreProperties>
</file>