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8D" w:rsidRPr="001F0A3D" w:rsidRDefault="006B6B8D" w:rsidP="006B6B8D">
      <w:pPr>
        <w:ind w:left="5387"/>
        <w:rPr>
          <w:sz w:val="28"/>
          <w:szCs w:val="28"/>
          <w:lang w:val="uk-UA"/>
        </w:rPr>
      </w:pPr>
      <w:r w:rsidRPr="001F0A3D">
        <w:rPr>
          <w:sz w:val="28"/>
          <w:szCs w:val="28"/>
          <w:lang w:val="uk-UA"/>
        </w:rPr>
        <w:t>Додаток</w:t>
      </w:r>
    </w:p>
    <w:p w:rsidR="006B6B8D" w:rsidRPr="001F0A3D" w:rsidRDefault="006B6B8D" w:rsidP="006B6B8D">
      <w:pPr>
        <w:ind w:left="5387"/>
        <w:rPr>
          <w:sz w:val="28"/>
          <w:szCs w:val="28"/>
          <w:lang w:val="uk-UA"/>
        </w:rPr>
      </w:pPr>
      <w:r w:rsidRPr="001F0A3D">
        <w:rPr>
          <w:sz w:val="28"/>
          <w:szCs w:val="28"/>
          <w:lang w:val="uk-UA"/>
        </w:rPr>
        <w:t xml:space="preserve">до розпорядження начальника </w:t>
      </w:r>
    </w:p>
    <w:p w:rsidR="006B6B8D" w:rsidRPr="001F0A3D" w:rsidRDefault="006B6B8D" w:rsidP="006B6B8D">
      <w:pPr>
        <w:ind w:left="5387"/>
        <w:rPr>
          <w:sz w:val="28"/>
          <w:szCs w:val="28"/>
          <w:lang w:val="uk-UA"/>
        </w:rPr>
      </w:pPr>
      <w:r w:rsidRPr="001F0A3D">
        <w:rPr>
          <w:sz w:val="28"/>
          <w:szCs w:val="28"/>
          <w:lang w:val="uk-UA"/>
        </w:rPr>
        <w:t>обласної військової адміністрації</w:t>
      </w:r>
    </w:p>
    <w:p w:rsidR="006B6B8D" w:rsidRPr="001F0A3D" w:rsidRDefault="006B6B8D" w:rsidP="006B6B8D">
      <w:pPr>
        <w:ind w:left="5387"/>
        <w:rPr>
          <w:sz w:val="28"/>
          <w:szCs w:val="28"/>
          <w:lang w:val="uk-UA"/>
        </w:rPr>
      </w:pPr>
      <w:r w:rsidRPr="001F0A3D">
        <w:rPr>
          <w:sz w:val="28"/>
          <w:szCs w:val="28"/>
          <w:lang w:val="uk-UA"/>
        </w:rPr>
        <w:t>від 14.11.2023 №1080/0/5-23</w:t>
      </w:r>
    </w:p>
    <w:p w:rsidR="006B6B8D" w:rsidRPr="001F0A3D" w:rsidRDefault="006B6B8D" w:rsidP="006B6B8D">
      <w:pPr>
        <w:ind w:left="5387"/>
        <w:rPr>
          <w:sz w:val="28"/>
          <w:szCs w:val="28"/>
          <w:lang w:val="uk-UA"/>
        </w:rPr>
      </w:pPr>
      <w:r w:rsidRPr="001F0A3D">
        <w:rPr>
          <w:sz w:val="28"/>
          <w:szCs w:val="28"/>
          <w:lang w:val="uk-UA"/>
        </w:rPr>
        <w:t xml:space="preserve">(у редакції розпорядження начальника обласної військової адміністрації </w:t>
      </w:r>
    </w:p>
    <w:p w:rsidR="007E662B" w:rsidRPr="004720D8" w:rsidRDefault="007E662B" w:rsidP="007E662B">
      <w:pPr>
        <w:pStyle w:val="a3"/>
        <w:spacing w:before="0" w:beforeAutospacing="0" w:after="0" w:afterAutospacing="0"/>
        <w:ind w:left="5387"/>
        <w:rPr>
          <w:sz w:val="28"/>
          <w:szCs w:val="28"/>
          <w:lang w:val="uk-UA"/>
        </w:rPr>
      </w:pPr>
      <w:r w:rsidRPr="004720D8">
        <w:rPr>
          <w:sz w:val="28"/>
          <w:szCs w:val="28"/>
          <w:lang w:val="uk-UA"/>
        </w:rPr>
        <w:t>від _______ №__________</w:t>
      </w:r>
    </w:p>
    <w:p w:rsidR="007E662B" w:rsidRPr="004720D8" w:rsidRDefault="007E662B" w:rsidP="007E662B">
      <w:pPr>
        <w:pStyle w:val="a3"/>
        <w:spacing w:before="0" w:beforeAutospacing="0" w:after="0" w:afterAutospacing="0"/>
        <w:ind w:left="5387"/>
        <w:rPr>
          <w:sz w:val="28"/>
          <w:szCs w:val="28"/>
          <w:lang w:val="uk-UA"/>
        </w:rPr>
      </w:pPr>
    </w:p>
    <w:p w:rsidR="007E662B" w:rsidRPr="004720D8" w:rsidRDefault="007E662B" w:rsidP="007E662B">
      <w:pPr>
        <w:pStyle w:val="a3"/>
        <w:spacing w:before="0" w:beforeAutospacing="0" w:after="0" w:afterAutospacing="0"/>
        <w:ind w:left="5387"/>
        <w:rPr>
          <w:sz w:val="28"/>
          <w:szCs w:val="28"/>
          <w:lang w:val="uk-UA"/>
        </w:rPr>
      </w:pPr>
    </w:p>
    <w:p w:rsidR="007E662B" w:rsidRPr="004720D8" w:rsidRDefault="007E662B" w:rsidP="007E662B">
      <w:pPr>
        <w:pStyle w:val="a3"/>
        <w:spacing w:before="0" w:beforeAutospacing="0" w:after="0" w:afterAutospacing="0"/>
        <w:ind w:left="5387"/>
        <w:jc w:val="center"/>
        <w:rPr>
          <w:sz w:val="28"/>
          <w:szCs w:val="28"/>
          <w:lang w:val="uk-UA"/>
        </w:rPr>
      </w:pPr>
    </w:p>
    <w:p w:rsidR="007E662B" w:rsidRPr="004720D8" w:rsidRDefault="007E662B" w:rsidP="007E662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720D8">
        <w:rPr>
          <w:b/>
          <w:sz w:val="28"/>
          <w:szCs w:val="28"/>
          <w:lang w:val="uk-UA"/>
        </w:rPr>
        <w:t>СКЛАД</w:t>
      </w:r>
      <w:bookmarkStart w:id="0" w:name="_GoBack"/>
      <w:bookmarkEnd w:id="0"/>
    </w:p>
    <w:p w:rsidR="00B013E2" w:rsidRPr="004720D8" w:rsidRDefault="007E662B" w:rsidP="007E662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720D8">
        <w:rPr>
          <w:b/>
          <w:sz w:val="28"/>
          <w:szCs w:val="28"/>
          <w:lang w:val="uk-UA"/>
        </w:rPr>
        <w:t xml:space="preserve">робочої групи із розроблення Регіонального плану управління відходами </w:t>
      </w:r>
    </w:p>
    <w:p w:rsidR="007E662B" w:rsidRPr="004720D8" w:rsidRDefault="007E662B" w:rsidP="007E662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720D8">
        <w:rPr>
          <w:b/>
          <w:sz w:val="28"/>
          <w:szCs w:val="28"/>
          <w:lang w:val="uk-UA"/>
        </w:rPr>
        <w:t>у Львівській області</w:t>
      </w:r>
    </w:p>
    <w:p w:rsidR="007E662B" w:rsidRPr="004720D8" w:rsidRDefault="007E662B" w:rsidP="007E662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145C2" w:rsidRPr="004720D8" w:rsidTr="00AA4240">
        <w:tc>
          <w:tcPr>
            <w:tcW w:w="4927" w:type="dxa"/>
          </w:tcPr>
          <w:p w:rsidR="002145C2" w:rsidRPr="004720D8" w:rsidRDefault="002145C2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БАШТА </w:t>
            </w:r>
          </w:p>
          <w:p w:rsidR="002145C2" w:rsidRPr="004720D8" w:rsidRDefault="002145C2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Ганна Вікторівна</w:t>
            </w:r>
          </w:p>
        </w:tc>
        <w:tc>
          <w:tcPr>
            <w:tcW w:w="4927" w:type="dxa"/>
          </w:tcPr>
          <w:p w:rsidR="002145C2" w:rsidRPr="004720D8" w:rsidRDefault="002145C2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заступник директора департаменту – начальник управління регулювання природокористування та моніторингу департаменту екології та природних ресурсів обласної державної адміністрації</w:t>
            </w:r>
          </w:p>
        </w:tc>
      </w:tr>
      <w:tr w:rsidR="00501AEA" w:rsidRPr="004720D8" w:rsidTr="00AA4240">
        <w:tc>
          <w:tcPr>
            <w:tcW w:w="9854" w:type="dxa"/>
            <w:gridSpan w:val="2"/>
          </w:tcPr>
          <w:p w:rsidR="00501AEA" w:rsidRPr="004720D8" w:rsidRDefault="00501AEA" w:rsidP="007C225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501AEA" w:rsidRPr="004720D8" w:rsidRDefault="00501AEA" w:rsidP="007C2254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4720D8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501AEA" w:rsidRPr="004720D8" w:rsidRDefault="00501AEA" w:rsidP="007C225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01AEA" w:rsidRPr="004720D8" w:rsidTr="00AA4240">
        <w:tc>
          <w:tcPr>
            <w:tcW w:w="4927" w:type="dxa"/>
          </w:tcPr>
          <w:p w:rsidR="00501AEA" w:rsidRPr="004720D8" w:rsidRDefault="00501AEA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501AEA" w:rsidRPr="004720D8" w:rsidRDefault="00501AEA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044EB7" w:rsidRPr="004720D8" w:rsidTr="00AA4240">
        <w:tc>
          <w:tcPr>
            <w:tcW w:w="4927" w:type="dxa"/>
          </w:tcPr>
          <w:p w:rsidR="00044EB7" w:rsidRPr="004720D8" w:rsidRDefault="00044EB7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ДЕНИС </w:t>
            </w:r>
          </w:p>
          <w:p w:rsidR="00044EB7" w:rsidRPr="004720D8" w:rsidRDefault="00044EB7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4927" w:type="dxa"/>
          </w:tcPr>
          <w:p w:rsidR="00044EB7" w:rsidRPr="004720D8" w:rsidRDefault="00044EB7" w:rsidP="00E02F4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720D8">
              <w:rPr>
                <w:rFonts w:eastAsiaTheme="minorHAnsi"/>
                <w:sz w:val="28"/>
                <w:szCs w:val="28"/>
                <w:lang w:val="uk-UA" w:eastAsia="en-US"/>
              </w:rPr>
              <w:t xml:space="preserve">заступник начальника управління – начальник відділу розвитку інфраструктури управління житлово-комунального господарства </w:t>
            </w:r>
            <w:r w:rsidRPr="004720D8">
              <w:rPr>
                <w:sz w:val="28"/>
                <w:szCs w:val="28"/>
                <w:lang w:val="uk-UA"/>
              </w:rPr>
              <w:t>департаменту паливно-енергетичного комплексу, енергоефективності та житлово-комунального господарства обласної державної адміністрації</w:t>
            </w:r>
          </w:p>
        </w:tc>
      </w:tr>
      <w:tr w:rsidR="00AA4240" w:rsidRPr="004720D8" w:rsidTr="00AA4240">
        <w:tc>
          <w:tcPr>
            <w:tcW w:w="4927" w:type="dxa"/>
          </w:tcPr>
          <w:p w:rsidR="00AA11ED" w:rsidRPr="004720D8" w:rsidRDefault="00AA11ED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ТАБАКЕРА 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Вадим Олександрович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A11ED" w:rsidRPr="004720D8" w:rsidRDefault="00AA11ED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</w:rPr>
              <w:t xml:space="preserve">директор департаменту </w:t>
            </w:r>
            <w:r w:rsidRPr="004720D8">
              <w:rPr>
                <w:sz w:val="28"/>
                <w:szCs w:val="28"/>
                <w:lang w:val="uk-UA"/>
              </w:rPr>
              <w:t xml:space="preserve">економічної політики обласної державної </w:t>
            </w:r>
            <w:proofErr w:type="gramStart"/>
            <w:r w:rsidRPr="004720D8">
              <w:rPr>
                <w:sz w:val="28"/>
                <w:szCs w:val="28"/>
                <w:lang w:val="uk-UA"/>
              </w:rPr>
              <w:t>адм</w:t>
            </w:r>
            <w:proofErr w:type="gramEnd"/>
            <w:r w:rsidRPr="004720D8">
              <w:rPr>
                <w:sz w:val="28"/>
                <w:szCs w:val="28"/>
                <w:lang w:val="uk-UA"/>
              </w:rPr>
              <w:t xml:space="preserve">іністрації 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DD7B34" w:rsidRPr="004720D8" w:rsidTr="00AA4240">
        <w:tc>
          <w:tcPr>
            <w:tcW w:w="4927" w:type="dxa"/>
          </w:tcPr>
          <w:p w:rsidR="00B013E2" w:rsidRPr="004720D8" w:rsidRDefault="00B013E2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DD7B34" w:rsidRPr="004720D8" w:rsidRDefault="00DD7B34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ДУМА</w:t>
            </w:r>
          </w:p>
          <w:p w:rsidR="00DD7B34" w:rsidRPr="004720D8" w:rsidRDefault="00DD7B34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Володимир Андрійович</w:t>
            </w:r>
          </w:p>
        </w:tc>
        <w:tc>
          <w:tcPr>
            <w:tcW w:w="4927" w:type="dxa"/>
          </w:tcPr>
          <w:p w:rsidR="00B013E2" w:rsidRPr="004720D8" w:rsidRDefault="00B013E2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DD7B34" w:rsidRPr="004720D8" w:rsidRDefault="000D2497" w:rsidP="00E02F4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з</w:t>
            </w:r>
            <w:r w:rsidR="00DD7B34" w:rsidRPr="004720D8">
              <w:rPr>
                <w:sz w:val="28"/>
                <w:szCs w:val="28"/>
                <w:lang w:val="uk-UA"/>
              </w:rPr>
              <w:t xml:space="preserve">аступник начальника відділу технічного нагляду та охорони праці департаменту охорони здоров’я обласної державної адміністрації 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0C5B4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CC3D37" w:rsidRPr="000C5B48" w:rsidRDefault="00CC3D37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0C5B4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0C5B48">
              <w:rPr>
                <w:sz w:val="28"/>
                <w:szCs w:val="28"/>
                <w:lang w:val="uk-UA"/>
              </w:rPr>
              <w:lastRenderedPageBreak/>
              <w:t xml:space="preserve">ОЛИНЕЦЬ </w:t>
            </w:r>
          </w:p>
          <w:p w:rsidR="00AA4240" w:rsidRPr="000C5B4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0C5B48">
              <w:rPr>
                <w:sz w:val="28"/>
                <w:szCs w:val="28"/>
                <w:lang w:val="uk-UA"/>
              </w:rPr>
              <w:t>Катерина Любомирівна</w:t>
            </w:r>
          </w:p>
          <w:p w:rsidR="00AA4240" w:rsidRPr="000C5B4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A4240" w:rsidRPr="000C5B4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C3D37" w:rsidRPr="000C5B48" w:rsidRDefault="00CC3D37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0C5B4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0C5B48">
              <w:rPr>
                <w:sz w:val="28"/>
                <w:szCs w:val="28"/>
                <w:lang w:val="uk-UA"/>
              </w:rPr>
              <w:lastRenderedPageBreak/>
              <w:t>заступник начальника управління розвитку сільськогосподарського виробництва, аграрного ринку т</w:t>
            </w:r>
            <w:r w:rsidR="00CC3D37" w:rsidRPr="000C5B48">
              <w:rPr>
                <w:sz w:val="28"/>
                <w:szCs w:val="28"/>
                <w:lang w:val="uk-UA"/>
              </w:rPr>
              <w:t xml:space="preserve">а продовольства – </w:t>
            </w:r>
            <w:r w:rsidRPr="000C5B48">
              <w:rPr>
                <w:sz w:val="28"/>
                <w:szCs w:val="28"/>
                <w:lang w:val="uk-UA"/>
              </w:rPr>
              <w:t xml:space="preserve">начальника відділу аграрного ринку та продовольства </w:t>
            </w:r>
            <w:r w:rsidRPr="000C5B48">
              <w:rPr>
                <w:sz w:val="28"/>
                <w:szCs w:val="28"/>
              </w:rPr>
              <w:t>департамент</w:t>
            </w:r>
            <w:r w:rsidRPr="000C5B48">
              <w:rPr>
                <w:sz w:val="28"/>
                <w:szCs w:val="28"/>
                <w:lang w:val="uk-UA"/>
              </w:rPr>
              <w:t>у</w:t>
            </w:r>
            <w:r w:rsidRPr="000C5B48">
              <w:rPr>
                <w:sz w:val="28"/>
                <w:szCs w:val="28"/>
              </w:rPr>
              <w:t xml:space="preserve"> </w:t>
            </w:r>
            <w:proofErr w:type="spellStart"/>
            <w:r w:rsidRPr="000C5B48">
              <w:rPr>
                <w:sz w:val="28"/>
                <w:szCs w:val="28"/>
              </w:rPr>
              <w:t>агропромислового</w:t>
            </w:r>
            <w:proofErr w:type="spellEnd"/>
            <w:r w:rsidRPr="000C5B48">
              <w:rPr>
                <w:sz w:val="28"/>
                <w:szCs w:val="28"/>
              </w:rPr>
              <w:t xml:space="preserve"> </w:t>
            </w:r>
            <w:proofErr w:type="spellStart"/>
            <w:r w:rsidRPr="000C5B48">
              <w:rPr>
                <w:sz w:val="28"/>
                <w:szCs w:val="28"/>
              </w:rPr>
              <w:t>розвитку</w:t>
            </w:r>
            <w:proofErr w:type="spellEnd"/>
            <w:r w:rsidRPr="000C5B48">
              <w:rPr>
                <w:sz w:val="28"/>
                <w:szCs w:val="28"/>
              </w:rPr>
              <w:t xml:space="preserve"> </w:t>
            </w:r>
            <w:proofErr w:type="spellStart"/>
            <w:r w:rsidRPr="000C5B48">
              <w:rPr>
                <w:sz w:val="28"/>
                <w:szCs w:val="28"/>
              </w:rPr>
              <w:t>обласної</w:t>
            </w:r>
            <w:proofErr w:type="spellEnd"/>
            <w:r w:rsidRPr="000C5B48">
              <w:rPr>
                <w:sz w:val="28"/>
                <w:szCs w:val="28"/>
              </w:rPr>
              <w:t xml:space="preserve"> </w:t>
            </w:r>
            <w:proofErr w:type="spellStart"/>
            <w:r w:rsidRPr="000C5B48">
              <w:rPr>
                <w:sz w:val="28"/>
                <w:szCs w:val="28"/>
              </w:rPr>
              <w:t>державної</w:t>
            </w:r>
            <w:proofErr w:type="spellEnd"/>
            <w:r w:rsidRPr="000C5B48">
              <w:rPr>
                <w:sz w:val="28"/>
                <w:szCs w:val="28"/>
              </w:rPr>
              <w:t xml:space="preserve"> </w:t>
            </w:r>
            <w:proofErr w:type="spellStart"/>
            <w:r w:rsidRPr="000C5B48">
              <w:rPr>
                <w:sz w:val="28"/>
                <w:szCs w:val="28"/>
              </w:rPr>
              <w:t>адміністрації</w:t>
            </w:r>
            <w:proofErr w:type="spellEnd"/>
            <w:r w:rsidRPr="000C5B4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СВІЩОВ 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927" w:type="dxa"/>
          </w:tcPr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голова постійної комісії з питань екології, природних ресурсів та рекреації Львівської обласної ради (за згодою)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СТРИЩАК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4927" w:type="dxa"/>
          </w:tcPr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заступник начальника Державної екологічної інспекції у Львівській області (за згодою)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ЄГОРОВ</w:t>
            </w:r>
          </w:p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Олександр Олексійович</w:t>
            </w:r>
          </w:p>
        </w:tc>
        <w:tc>
          <w:tcPr>
            <w:tcW w:w="4927" w:type="dxa"/>
          </w:tcPr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директор ЛКП «Зелене місто» Львівської міської ради (за згодою)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КІНАШ </w:t>
            </w:r>
          </w:p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Петро Васильович</w:t>
            </w:r>
          </w:p>
        </w:tc>
        <w:tc>
          <w:tcPr>
            <w:tcW w:w="4927" w:type="dxa"/>
          </w:tcPr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5D7650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директор ЛКП «Адміністратор послуги з управління побутовими відходами»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МИКІТЧАК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Галина Степанівна</w:t>
            </w: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AA4240" w:rsidRPr="004720D8" w:rsidRDefault="00AA4240" w:rsidP="003C0E8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shd w:val="clear" w:color="auto" w:fill="FFFFFF"/>
                <w:lang w:val="uk-UA"/>
              </w:rPr>
              <w:t>в.о. начальника управління екології та природних ресурсів, заступник начальника управління - начальник відділу захисту довкілля управління екології та природних ресурсів департаменту містобудування Львівської міської ради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ДЯКІВ </w:t>
            </w:r>
          </w:p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Василь Олексійович</w:t>
            </w:r>
          </w:p>
        </w:tc>
        <w:tc>
          <w:tcPr>
            <w:tcW w:w="4927" w:type="dxa"/>
          </w:tcPr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доцент кафедри екологічної та інженерної геології і гідрології геологічного факультету Львівського національного університету імені Івана Франка (за згодою)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МАЛЬОВАНИЙ </w:t>
            </w: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Мирослав Степанович</w:t>
            </w:r>
          </w:p>
        </w:tc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0D249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завідувач кафедри екології та збалансованого природокористування Інституту сталого розвитку імені </w:t>
            </w:r>
            <w:proofErr w:type="spellStart"/>
            <w:r w:rsidRPr="004720D8">
              <w:rPr>
                <w:sz w:val="28"/>
                <w:szCs w:val="28"/>
                <w:lang w:val="uk-UA"/>
              </w:rPr>
              <w:t>В.Чорновола</w:t>
            </w:r>
            <w:proofErr w:type="spellEnd"/>
            <w:r w:rsidRPr="004720D8">
              <w:rPr>
                <w:sz w:val="28"/>
                <w:szCs w:val="28"/>
                <w:lang w:val="uk-UA"/>
              </w:rPr>
              <w:t xml:space="preserve"> Національного університету «Львівська політехніка», </w:t>
            </w:r>
            <w:r w:rsidRPr="004720D8">
              <w:rPr>
                <w:sz w:val="28"/>
                <w:szCs w:val="28"/>
                <w:lang w:val="uk-UA"/>
              </w:rPr>
              <w:lastRenderedPageBreak/>
              <w:t>доктор технічних наук, професор (за згодою)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МЕЛЕНЬ-ЗАБРАМНА </w:t>
            </w: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Ольга Мар’янівна </w:t>
            </w:r>
          </w:p>
        </w:tc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керівник юридичного відділу МБО «Екологія-Право-Людина» (за згодою)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МИЛЯНИК </w:t>
            </w: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Оксана Юріївна</w:t>
            </w:r>
          </w:p>
        </w:tc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720D8">
              <w:rPr>
                <w:sz w:val="28"/>
                <w:szCs w:val="28"/>
                <w:shd w:val="clear" w:color="auto" w:fill="FFFFFF"/>
                <w:lang w:val="uk-UA"/>
              </w:rPr>
              <w:t>експертка</w:t>
            </w:r>
            <w:proofErr w:type="spellEnd"/>
            <w:r w:rsidRPr="004720D8">
              <w:rPr>
                <w:sz w:val="28"/>
                <w:szCs w:val="28"/>
                <w:shd w:val="clear" w:color="auto" w:fill="FFFFFF"/>
                <w:lang w:val="uk-UA"/>
              </w:rPr>
              <w:t xml:space="preserve"> ГС «Український Альянс Нуль Відходів» (за згодою)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РУДА </w:t>
            </w: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Марія Віталіївна</w:t>
            </w:r>
          </w:p>
        </w:tc>
        <w:tc>
          <w:tcPr>
            <w:tcW w:w="4927" w:type="dxa"/>
          </w:tcPr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95125E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 xml:space="preserve">кандидат технічних наук, доцент кафедри екологічної безпеки та природоохоронної діяльності Інституту сталого розвитку імені </w:t>
            </w:r>
            <w:proofErr w:type="spellStart"/>
            <w:r w:rsidRPr="004720D8">
              <w:rPr>
                <w:sz w:val="28"/>
                <w:szCs w:val="28"/>
                <w:lang w:val="uk-UA"/>
              </w:rPr>
              <w:t>В.Чорновола</w:t>
            </w:r>
            <w:proofErr w:type="spellEnd"/>
            <w:r w:rsidRPr="004720D8">
              <w:rPr>
                <w:sz w:val="28"/>
                <w:szCs w:val="28"/>
                <w:lang w:val="uk-UA"/>
              </w:rPr>
              <w:t xml:space="preserve">  Національного університету «Львівська політехніка», </w:t>
            </w:r>
            <w:proofErr w:type="spellStart"/>
            <w:r w:rsidRPr="004720D8">
              <w:rPr>
                <w:sz w:val="28"/>
                <w:szCs w:val="28"/>
                <w:lang w:val="uk-UA"/>
              </w:rPr>
              <w:t>членкиня</w:t>
            </w:r>
            <w:proofErr w:type="spellEnd"/>
            <w:r w:rsidRPr="004720D8">
              <w:rPr>
                <w:sz w:val="28"/>
                <w:szCs w:val="28"/>
                <w:lang w:val="uk-UA"/>
              </w:rPr>
              <w:t xml:space="preserve">  ГО «Місія сталого розвитку»</w:t>
            </w:r>
          </w:p>
        </w:tc>
      </w:tr>
      <w:tr w:rsidR="00AA4240" w:rsidRPr="004720D8" w:rsidTr="00AA4240">
        <w:tc>
          <w:tcPr>
            <w:tcW w:w="4927" w:type="dxa"/>
          </w:tcPr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ГОРБАЧ</w:t>
            </w:r>
          </w:p>
          <w:p w:rsidR="00AA4240" w:rsidRPr="004720D8" w:rsidRDefault="00AA4240" w:rsidP="007C225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927" w:type="dxa"/>
          </w:tcPr>
          <w:p w:rsidR="00AA4240" w:rsidRPr="004720D8" w:rsidRDefault="00AA4240" w:rsidP="003B13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A4240" w:rsidRPr="004720D8" w:rsidRDefault="00AA4240" w:rsidP="003B13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керівник громадської організації</w:t>
            </w:r>
          </w:p>
          <w:p w:rsidR="00AA4240" w:rsidRPr="004720D8" w:rsidRDefault="00AA4240" w:rsidP="003B13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720D8">
              <w:rPr>
                <w:sz w:val="28"/>
                <w:szCs w:val="28"/>
                <w:lang w:val="uk-UA"/>
              </w:rPr>
              <w:t>«Львівська екологічна варта» (за згодою</w:t>
            </w:r>
          </w:p>
        </w:tc>
      </w:tr>
    </w:tbl>
    <w:p w:rsidR="007E662B" w:rsidRPr="004720D8" w:rsidRDefault="000D2497" w:rsidP="007E662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720D8">
        <w:rPr>
          <w:b/>
          <w:sz w:val="28"/>
          <w:szCs w:val="28"/>
          <w:lang w:val="uk-UA"/>
        </w:rPr>
        <w:t>____________________________________________________________</w:t>
      </w:r>
    </w:p>
    <w:p w:rsidR="0067567F" w:rsidRPr="004720D8" w:rsidRDefault="0067567F">
      <w:pPr>
        <w:rPr>
          <w:sz w:val="28"/>
          <w:szCs w:val="28"/>
          <w:lang w:val="uk-UA"/>
        </w:rPr>
      </w:pPr>
    </w:p>
    <w:sectPr w:rsidR="0067567F" w:rsidRPr="004720D8" w:rsidSect="007D513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15" w:rsidRDefault="00A43515" w:rsidP="00B013E2">
      <w:r>
        <w:separator/>
      </w:r>
    </w:p>
  </w:endnote>
  <w:endnote w:type="continuationSeparator" w:id="0">
    <w:p w:rsidR="00A43515" w:rsidRDefault="00A43515" w:rsidP="00B0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15" w:rsidRDefault="00A43515" w:rsidP="00B013E2">
      <w:r>
        <w:separator/>
      </w:r>
    </w:p>
  </w:footnote>
  <w:footnote w:type="continuationSeparator" w:id="0">
    <w:p w:rsidR="00A43515" w:rsidRDefault="00A43515" w:rsidP="00B01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430913"/>
    </w:sdtPr>
    <w:sdtEndPr>
      <w:rPr>
        <w:highlight w:val="yellow"/>
      </w:rPr>
    </w:sdtEndPr>
    <w:sdtContent>
      <w:p w:rsidR="00B013E2" w:rsidRDefault="00B013E2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</w:t>
        </w:r>
        <w:r w:rsidR="005B5B6E" w:rsidRPr="00946BD8">
          <w:fldChar w:fldCharType="begin"/>
        </w:r>
        <w:r w:rsidRPr="00946BD8">
          <w:instrText>PAGE   \* MERGEFORMAT</w:instrText>
        </w:r>
        <w:r w:rsidR="005B5B6E" w:rsidRPr="00946BD8">
          <w:fldChar w:fldCharType="separate"/>
        </w:r>
        <w:r w:rsidR="001F0A3D" w:rsidRPr="001F0A3D">
          <w:rPr>
            <w:noProof/>
            <w:lang w:val="uk-UA"/>
          </w:rPr>
          <w:t>3</w:t>
        </w:r>
        <w:r w:rsidR="005B5B6E" w:rsidRPr="00946BD8">
          <w:fldChar w:fldCharType="end"/>
        </w:r>
        <w:r w:rsidRPr="00946BD8">
          <w:rPr>
            <w:lang w:val="uk-UA"/>
          </w:rPr>
          <w:t xml:space="preserve">                           Продовження додатка</w:t>
        </w:r>
      </w:p>
    </w:sdtContent>
  </w:sdt>
  <w:p w:rsidR="00B013E2" w:rsidRDefault="00B013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62B"/>
    <w:rsid w:val="00037C88"/>
    <w:rsid w:val="00044EB7"/>
    <w:rsid w:val="00075A44"/>
    <w:rsid w:val="00075E42"/>
    <w:rsid w:val="000803C5"/>
    <w:rsid w:val="00082D5C"/>
    <w:rsid w:val="00097E94"/>
    <w:rsid w:val="000A1094"/>
    <w:rsid w:val="000C5B48"/>
    <w:rsid w:val="000D2497"/>
    <w:rsid w:val="000E34F0"/>
    <w:rsid w:val="000E6662"/>
    <w:rsid w:val="00127A69"/>
    <w:rsid w:val="00166ADF"/>
    <w:rsid w:val="00183716"/>
    <w:rsid w:val="001A1316"/>
    <w:rsid w:val="001A29F2"/>
    <w:rsid w:val="001B04B6"/>
    <w:rsid w:val="001C0ED5"/>
    <w:rsid w:val="001D14F2"/>
    <w:rsid w:val="001F0A3D"/>
    <w:rsid w:val="001F7990"/>
    <w:rsid w:val="002145C2"/>
    <w:rsid w:val="00244042"/>
    <w:rsid w:val="00245C09"/>
    <w:rsid w:val="002921A1"/>
    <w:rsid w:val="00297949"/>
    <w:rsid w:val="002C0A40"/>
    <w:rsid w:val="002E1766"/>
    <w:rsid w:val="002E7F4F"/>
    <w:rsid w:val="002F39D8"/>
    <w:rsid w:val="002F7B4A"/>
    <w:rsid w:val="003042BC"/>
    <w:rsid w:val="00345D61"/>
    <w:rsid w:val="00352C1A"/>
    <w:rsid w:val="003532F3"/>
    <w:rsid w:val="003A695F"/>
    <w:rsid w:val="003B1386"/>
    <w:rsid w:val="003B2E8A"/>
    <w:rsid w:val="004139AC"/>
    <w:rsid w:val="0041549F"/>
    <w:rsid w:val="0042414C"/>
    <w:rsid w:val="00445C86"/>
    <w:rsid w:val="00456CDC"/>
    <w:rsid w:val="004720D8"/>
    <w:rsid w:val="0048075D"/>
    <w:rsid w:val="00501AEA"/>
    <w:rsid w:val="00572D0E"/>
    <w:rsid w:val="005B467C"/>
    <w:rsid w:val="005B5B6E"/>
    <w:rsid w:val="005E1C64"/>
    <w:rsid w:val="00657835"/>
    <w:rsid w:val="006639AC"/>
    <w:rsid w:val="0067567F"/>
    <w:rsid w:val="00683FE6"/>
    <w:rsid w:val="00685FE4"/>
    <w:rsid w:val="006B6B8D"/>
    <w:rsid w:val="006C3EAF"/>
    <w:rsid w:val="00715808"/>
    <w:rsid w:val="00717114"/>
    <w:rsid w:val="0072018D"/>
    <w:rsid w:val="00726437"/>
    <w:rsid w:val="007272A2"/>
    <w:rsid w:val="00761388"/>
    <w:rsid w:val="007628D0"/>
    <w:rsid w:val="007736CE"/>
    <w:rsid w:val="00775360"/>
    <w:rsid w:val="00780C62"/>
    <w:rsid w:val="007A72B6"/>
    <w:rsid w:val="007D0F49"/>
    <w:rsid w:val="007D513C"/>
    <w:rsid w:val="007D52AC"/>
    <w:rsid w:val="007E1B44"/>
    <w:rsid w:val="007E232A"/>
    <w:rsid w:val="007E662B"/>
    <w:rsid w:val="0087078E"/>
    <w:rsid w:val="00885365"/>
    <w:rsid w:val="008B05E6"/>
    <w:rsid w:val="008D364B"/>
    <w:rsid w:val="008E7AD5"/>
    <w:rsid w:val="00904852"/>
    <w:rsid w:val="009102DD"/>
    <w:rsid w:val="00946BD8"/>
    <w:rsid w:val="00995D07"/>
    <w:rsid w:val="009C3ABD"/>
    <w:rsid w:val="009C5448"/>
    <w:rsid w:val="009F6F6C"/>
    <w:rsid w:val="009F7432"/>
    <w:rsid w:val="00A07851"/>
    <w:rsid w:val="00A4072E"/>
    <w:rsid w:val="00A43515"/>
    <w:rsid w:val="00A81AA8"/>
    <w:rsid w:val="00AA11ED"/>
    <w:rsid w:val="00AA4240"/>
    <w:rsid w:val="00B013E2"/>
    <w:rsid w:val="00B138BC"/>
    <w:rsid w:val="00BB2224"/>
    <w:rsid w:val="00BF2DA1"/>
    <w:rsid w:val="00BF4520"/>
    <w:rsid w:val="00C7319E"/>
    <w:rsid w:val="00CA56F1"/>
    <w:rsid w:val="00CA6591"/>
    <w:rsid w:val="00CC3D37"/>
    <w:rsid w:val="00CE1683"/>
    <w:rsid w:val="00CE2D2C"/>
    <w:rsid w:val="00CF2125"/>
    <w:rsid w:val="00D10B62"/>
    <w:rsid w:val="00D467C0"/>
    <w:rsid w:val="00D607FF"/>
    <w:rsid w:val="00D74691"/>
    <w:rsid w:val="00D80B4B"/>
    <w:rsid w:val="00D8337E"/>
    <w:rsid w:val="00D874CF"/>
    <w:rsid w:val="00D91C10"/>
    <w:rsid w:val="00D925D1"/>
    <w:rsid w:val="00DB169A"/>
    <w:rsid w:val="00DB5675"/>
    <w:rsid w:val="00DD2BB9"/>
    <w:rsid w:val="00DD7B34"/>
    <w:rsid w:val="00DF4369"/>
    <w:rsid w:val="00E10146"/>
    <w:rsid w:val="00E15992"/>
    <w:rsid w:val="00E26B9B"/>
    <w:rsid w:val="00E361B7"/>
    <w:rsid w:val="00E72C6E"/>
    <w:rsid w:val="00E85D00"/>
    <w:rsid w:val="00E9248A"/>
    <w:rsid w:val="00E941B5"/>
    <w:rsid w:val="00E97634"/>
    <w:rsid w:val="00EB5A04"/>
    <w:rsid w:val="00ED609C"/>
    <w:rsid w:val="00EE5E63"/>
    <w:rsid w:val="00F109F6"/>
    <w:rsid w:val="00F32BCE"/>
    <w:rsid w:val="00F333E6"/>
    <w:rsid w:val="00F37F0E"/>
    <w:rsid w:val="00F81824"/>
    <w:rsid w:val="00FA2A16"/>
    <w:rsid w:val="00FB50EB"/>
    <w:rsid w:val="00FB78EA"/>
    <w:rsid w:val="00FD0632"/>
    <w:rsid w:val="00FF3113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62B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7E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013E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013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013E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013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97E94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97E9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1973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voda.k505@gmail.com</cp:lastModifiedBy>
  <cp:revision>32</cp:revision>
  <cp:lastPrinted>2025-04-30T07:05:00Z</cp:lastPrinted>
  <dcterms:created xsi:type="dcterms:W3CDTF">2023-10-31T10:10:00Z</dcterms:created>
  <dcterms:modified xsi:type="dcterms:W3CDTF">2025-04-30T07:07:00Z</dcterms:modified>
</cp:coreProperties>
</file>